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0713E" w14:textId="77777777" w:rsidR="00585F8E" w:rsidRPr="0027503A" w:rsidRDefault="00585F8E" w:rsidP="00A8405A">
      <w:pPr>
        <w:autoSpaceDE w:val="0"/>
        <w:autoSpaceDN w:val="0"/>
        <w:adjustRightInd w:val="0"/>
        <w:spacing w:after="240" w:line="276" w:lineRule="auto"/>
        <w:rPr>
          <w:rFonts w:asciiTheme="minorHAnsi" w:eastAsiaTheme="minorHAnsi" w:hAnsiTheme="minorHAnsi" w:cs="Calibri"/>
          <w:b/>
          <w:bCs/>
          <w:color w:val="244084"/>
          <w:sz w:val="56"/>
          <w:szCs w:val="56"/>
        </w:rPr>
      </w:pPr>
    </w:p>
    <w:p w14:paraId="3AA50EE5" w14:textId="06ADE4F7" w:rsidR="00360E32" w:rsidRPr="00034095" w:rsidRDefault="004540EF" w:rsidP="000E268A">
      <w:pPr>
        <w:autoSpaceDE w:val="0"/>
        <w:autoSpaceDN w:val="0"/>
        <w:adjustRightInd w:val="0"/>
        <w:spacing w:after="240" w:line="276" w:lineRule="auto"/>
        <w:jc w:val="center"/>
        <w:rPr>
          <w:rFonts w:ascii="Poppins" w:eastAsiaTheme="minorHAnsi" w:hAnsi="Poppins" w:cs="Poppins"/>
          <w:color w:val="162433"/>
          <w:sz w:val="44"/>
          <w:szCs w:val="44"/>
        </w:rPr>
      </w:pPr>
      <w:r>
        <w:rPr>
          <w:rFonts w:ascii="Poppins" w:eastAsiaTheme="minorHAnsi" w:hAnsi="Poppins" w:cs="Poppins"/>
          <w:b/>
          <w:bCs/>
          <w:color w:val="162433"/>
          <w:sz w:val="44"/>
          <w:szCs w:val="44"/>
        </w:rPr>
        <w:t>The Church</w:t>
      </w:r>
    </w:p>
    <w:p w14:paraId="3AF6C3D1" w14:textId="32AF4CC9" w:rsidR="00034095" w:rsidRPr="00034095" w:rsidRDefault="00060911" w:rsidP="00034095">
      <w:pPr>
        <w:autoSpaceDE w:val="0"/>
        <w:autoSpaceDN w:val="0"/>
        <w:adjustRightInd w:val="0"/>
        <w:spacing w:after="240" w:line="276" w:lineRule="auto"/>
        <w:jc w:val="center"/>
        <w:rPr>
          <w:rFonts w:ascii="Poppins" w:eastAsiaTheme="minorHAnsi" w:hAnsi="Poppins" w:cs="Poppins"/>
          <w:b/>
          <w:bCs/>
          <w:i/>
          <w:iCs/>
          <w:color w:val="1B5C9B"/>
          <w:sz w:val="36"/>
          <w:szCs w:val="36"/>
        </w:rPr>
      </w:pPr>
      <w:r>
        <w:rPr>
          <w:rFonts w:ascii="Poppins" w:eastAsiaTheme="minorHAnsi" w:hAnsi="Poppins" w:cs="Poppins"/>
          <w:b/>
          <w:bCs/>
          <w:i/>
          <w:iCs/>
          <w:color w:val="1B5C9B"/>
          <w:sz w:val="36"/>
          <w:szCs w:val="36"/>
        </w:rPr>
        <w:t>David Emerton</w:t>
      </w:r>
    </w:p>
    <w:p w14:paraId="5B1FBDBA" w14:textId="7BFE4D5F" w:rsidR="007B4F1F" w:rsidRPr="007B4F1F" w:rsidRDefault="007B4F1F" w:rsidP="007B4F1F">
      <w:pPr>
        <w:spacing w:after="0"/>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br/>
      </w:r>
      <w:r w:rsidRPr="007B4F1F">
        <w:rPr>
          <w:rFonts w:ascii="Poppins" w:eastAsia="Times New Roman" w:hAnsi="Poppins" w:cs="Poppins"/>
          <w:color w:val="auto"/>
          <w:sz w:val="24"/>
          <w:szCs w:val="24"/>
          <w:lang w:val="en-GB"/>
        </w:rPr>
        <w:t>“There is a word that evokes tremendous feelings of love and bliss among Catholics who hear it, a word that stirs in them the most profound depths of religious feeling ranging from the awe and dread of judgment to the bliss of God’s presence, but a word that assuredly also evokes feelings of home for them ... And there is also a word that to Protestants has the sound of something infinitely banal, something more or less indifferent and superfluous, a word that does not make a person’s heart beat faster, a word often associated with feelings of boredom, a word that in any event does not lend wings to our religious feelings—and yet a word that will seal our fate if we are unable to find in this word a new, or rather the original meaning. Woe to us if this word—the word ‘church’—does not soon acquire significance for us again, indeed if it does not become a matter with which our very lives are concerned. Yes, the word whose glory and greatness we want to examine today is ‘church.’</w:t>
      </w:r>
      <w:r>
        <w:rPr>
          <w:rFonts w:ascii="Poppins" w:eastAsia="Times New Roman" w:hAnsi="Poppins" w:cs="Poppins"/>
          <w:color w:val="auto"/>
          <w:sz w:val="24"/>
          <w:szCs w:val="24"/>
          <w:lang w:val="en-GB"/>
        </w:rPr>
        <w:t>” (Dietrich Bonhoeffer)</w:t>
      </w:r>
    </w:p>
    <w:p w14:paraId="3E86CBE9" w14:textId="77777777" w:rsidR="001E191A" w:rsidRDefault="001E191A" w:rsidP="001E191A">
      <w:pPr>
        <w:spacing w:after="0"/>
        <w:rPr>
          <w:rFonts w:ascii="Poppins" w:eastAsia="Times New Roman" w:hAnsi="Poppins" w:cs="Poppins"/>
          <w:color w:val="auto"/>
          <w:sz w:val="24"/>
          <w:szCs w:val="24"/>
          <w:lang w:val="en-GB"/>
        </w:rPr>
      </w:pPr>
    </w:p>
    <w:p w14:paraId="286C5145" w14:textId="4142A128" w:rsidR="001E191A" w:rsidRPr="001E191A" w:rsidRDefault="008E457A" w:rsidP="001E191A">
      <w:pPr>
        <w:spacing w:after="0"/>
        <w:rPr>
          <w:rFonts w:ascii="Poppins" w:eastAsia="Times New Roman" w:hAnsi="Poppins" w:cs="Poppins"/>
          <w:color w:val="auto"/>
          <w:sz w:val="24"/>
          <w:szCs w:val="24"/>
          <w:lang w:val="en-GB"/>
        </w:rPr>
      </w:pPr>
      <w:r w:rsidRPr="00245C2D">
        <w:rPr>
          <w:rFonts w:ascii="Poppins" w:eastAsia="Times New Roman" w:hAnsi="Poppins" w:cs="Poppins"/>
          <w:b/>
          <w:color w:val="auto"/>
          <w:sz w:val="24"/>
          <w:szCs w:val="24"/>
          <w:lang w:val="en-GB"/>
        </w:rPr>
        <w:t>What</w:t>
      </w:r>
      <w:r>
        <w:rPr>
          <w:rFonts w:ascii="Poppins" w:eastAsia="Times New Roman" w:hAnsi="Poppins" w:cs="Poppins"/>
          <w:b/>
          <w:color w:val="auto"/>
          <w:sz w:val="24"/>
          <w:szCs w:val="24"/>
          <w:lang w:val="en-GB"/>
        </w:rPr>
        <w:t xml:space="preserve"> </w:t>
      </w:r>
      <w:r w:rsidR="00245C2D">
        <w:rPr>
          <w:rFonts w:ascii="Poppins" w:eastAsia="Times New Roman" w:hAnsi="Poppins" w:cs="Poppins"/>
          <w:b/>
          <w:color w:val="auto"/>
          <w:sz w:val="24"/>
          <w:szCs w:val="24"/>
          <w:lang w:val="en-GB"/>
        </w:rPr>
        <w:t xml:space="preserve">makes the church, </w:t>
      </w:r>
      <w:r w:rsidR="00245C2D" w:rsidRPr="00245C2D">
        <w:rPr>
          <w:rFonts w:ascii="Poppins" w:eastAsia="Times New Roman" w:hAnsi="Poppins" w:cs="Poppins"/>
          <w:b/>
          <w:i/>
          <w:iCs/>
          <w:color w:val="auto"/>
          <w:sz w:val="24"/>
          <w:szCs w:val="24"/>
          <w:lang w:val="en-GB"/>
        </w:rPr>
        <w:t>the church</w:t>
      </w:r>
      <w:r>
        <w:rPr>
          <w:rFonts w:ascii="Poppins" w:eastAsia="Times New Roman" w:hAnsi="Poppins" w:cs="Poppins"/>
          <w:b/>
          <w:color w:val="auto"/>
          <w:sz w:val="24"/>
          <w:szCs w:val="24"/>
          <w:lang w:val="en-GB"/>
        </w:rPr>
        <w:t>?</w:t>
      </w:r>
    </w:p>
    <w:p w14:paraId="64265CE1" w14:textId="748129D0" w:rsidR="001E191A" w:rsidRPr="001E191A" w:rsidRDefault="000434B0" w:rsidP="001E191A">
      <w:pPr>
        <w:pStyle w:val="ListParagraph"/>
        <w:numPr>
          <w:ilvl w:val="0"/>
          <w:numId w:val="19"/>
        </w:numPr>
        <w:spacing w:after="0"/>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 xml:space="preserve">What </w:t>
      </w:r>
      <w:r w:rsidR="00245C2D">
        <w:rPr>
          <w:rFonts w:ascii="Poppins" w:eastAsia="Times New Roman" w:hAnsi="Poppins" w:cs="Poppins"/>
          <w:color w:val="auto"/>
          <w:sz w:val="24"/>
          <w:szCs w:val="24"/>
          <w:lang w:val="en-GB"/>
        </w:rPr>
        <w:t>is the church? (</w:t>
      </w:r>
      <w:r w:rsidR="00895C97">
        <w:rPr>
          <w:rFonts w:ascii="Poppins" w:eastAsia="Times New Roman" w:hAnsi="Poppins" w:cs="Poppins"/>
          <w:color w:val="auto"/>
          <w:sz w:val="24"/>
          <w:szCs w:val="24"/>
          <w:lang w:val="en-GB"/>
        </w:rPr>
        <w:t xml:space="preserve">cf., questions of </w:t>
      </w:r>
      <w:r w:rsidR="00895C97" w:rsidRPr="00895C97">
        <w:rPr>
          <w:rFonts w:ascii="Poppins" w:eastAsia="Times New Roman" w:hAnsi="Poppins" w:cs="Poppins"/>
          <w:i/>
          <w:iCs/>
          <w:color w:val="auto"/>
          <w:sz w:val="24"/>
          <w:szCs w:val="24"/>
          <w:lang w:val="en-GB"/>
        </w:rPr>
        <w:t>how</w:t>
      </w:r>
      <w:r w:rsidR="00895C97">
        <w:rPr>
          <w:rFonts w:ascii="Poppins" w:eastAsia="Times New Roman" w:hAnsi="Poppins" w:cs="Poppins"/>
          <w:color w:val="auto"/>
          <w:sz w:val="24"/>
          <w:szCs w:val="24"/>
          <w:lang w:val="en-GB"/>
        </w:rPr>
        <w:t xml:space="preserve"> to “be” or “do” church)</w:t>
      </w:r>
    </w:p>
    <w:p w14:paraId="0C4A2406" w14:textId="5F070734" w:rsidR="006E4400" w:rsidRDefault="00C27D03" w:rsidP="001E191A">
      <w:pPr>
        <w:pStyle w:val="ListParagraph"/>
        <w:numPr>
          <w:ilvl w:val="1"/>
          <w:numId w:val="19"/>
        </w:numPr>
        <w:spacing w:after="0"/>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 xml:space="preserve">The need to put </w:t>
      </w:r>
      <w:r w:rsidR="00117309">
        <w:rPr>
          <w:rFonts w:ascii="Poppins" w:eastAsia="Times New Roman" w:hAnsi="Poppins" w:cs="Poppins"/>
          <w:color w:val="auto"/>
          <w:sz w:val="24"/>
          <w:szCs w:val="24"/>
          <w:lang w:val="en-GB"/>
        </w:rPr>
        <w:t>“</w:t>
      </w:r>
      <w:r>
        <w:rPr>
          <w:rFonts w:ascii="Poppins" w:eastAsia="Times New Roman" w:hAnsi="Poppins" w:cs="Poppins"/>
          <w:color w:val="auto"/>
          <w:sz w:val="24"/>
          <w:szCs w:val="24"/>
          <w:lang w:val="en-GB"/>
        </w:rPr>
        <w:t xml:space="preserve">the </w:t>
      </w:r>
      <w:r w:rsidR="00117309">
        <w:rPr>
          <w:rFonts w:ascii="Poppins" w:eastAsia="Times New Roman" w:hAnsi="Poppins" w:cs="Poppins"/>
          <w:color w:val="auto"/>
          <w:sz w:val="24"/>
          <w:szCs w:val="24"/>
          <w:lang w:val="en-GB"/>
        </w:rPr>
        <w:t>horse” before “the cart”!</w:t>
      </w:r>
    </w:p>
    <w:p w14:paraId="49A97FB3" w14:textId="77777777" w:rsidR="00852D14" w:rsidRDefault="00852D14" w:rsidP="00852D14">
      <w:pPr>
        <w:spacing w:after="0"/>
        <w:rPr>
          <w:rFonts w:ascii="Poppins" w:eastAsia="Times New Roman" w:hAnsi="Poppins" w:cs="Poppins"/>
          <w:i/>
          <w:iCs/>
          <w:color w:val="auto"/>
          <w:sz w:val="24"/>
          <w:szCs w:val="24"/>
          <w:lang w:val="en-GB"/>
        </w:rPr>
      </w:pPr>
    </w:p>
    <w:p w14:paraId="03B1401D" w14:textId="1A3A4D05" w:rsidR="00852D14" w:rsidRPr="00852D14" w:rsidRDefault="00852D14" w:rsidP="008A7E90">
      <w:pPr>
        <w:spacing w:after="0"/>
        <w:rPr>
          <w:rFonts w:ascii="Poppins" w:eastAsia="Times New Roman" w:hAnsi="Poppins" w:cs="Poppins"/>
          <w:i/>
          <w:iCs/>
          <w:color w:val="auto"/>
          <w:sz w:val="24"/>
          <w:szCs w:val="24"/>
          <w:lang w:val="en-GB"/>
        </w:rPr>
      </w:pPr>
      <w:r w:rsidRPr="00852D14">
        <w:rPr>
          <w:rFonts w:ascii="Poppins" w:eastAsia="Times New Roman" w:hAnsi="Poppins" w:cs="Poppins"/>
          <w:i/>
          <w:iCs/>
          <w:color w:val="auto"/>
          <w:sz w:val="24"/>
          <w:szCs w:val="24"/>
          <w:lang w:val="en-GB"/>
        </w:rPr>
        <w:t>—How would you define what the church is?</w:t>
      </w:r>
    </w:p>
    <w:p w14:paraId="54AE8F35" w14:textId="77777777" w:rsidR="00301F66" w:rsidRPr="00852D14" w:rsidRDefault="00301F66" w:rsidP="00852D14">
      <w:pPr>
        <w:spacing w:after="0"/>
        <w:rPr>
          <w:rFonts w:ascii="Poppins" w:eastAsia="Times New Roman" w:hAnsi="Poppins" w:cs="Poppins"/>
          <w:color w:val="auto"/>
          <w:sz w:val="24"/>
          <w:szCs w:val="24"/>
          <w:lang w:val="en-GB"/>
        </w:rPr>
      </w:pPr>
    </w:p>
    <w:p w14:paraId="2F3428A7" w14:textId="48D0D90A" w:rsidR="00301F66" w:rsidRDefault="002E4742" w:rsidP="002E4742">
      <w:pPr>
        <w:spacing w:after="0"/>
        <w:rPr>
          <w:rFonts w:ascii="Poppins" w:eastAsia="Times New Roman" w:hAnsi="Poppins" w:cs="Poppins"/>
          <w:iCs/>
          <w:color w:val="auto"/>
          <w:sz w:val="24"/>
          <w:szCs w:val="24"/>
          <w:lang w:val="en-GB"/>
        </w:rPr>
      </w:pPr>
      <w:r>
        <w:rPr>
          <w:rFonts w:ascii="Poppins" w:eastAsia="Times New Roman" w:hAnsi="Poppins" w:cs="Poppins"/>
          <w:color w:val="auto"/>
          <w:sz w:val="24"/>
          <w:szCs w:val="24"/>
          <w:lang w:val="en-GB"/>
        </w:rPr>
        <w:t>—</w:t>
      </w:r>
      <w:r w:rsidR="0065499A" w:rsidRPr="002E4742">
        <w:rPr>
          <w:rFonts w:ascii="Poppins" w:eastAsia="Times New Roman" w:hAnsi="Poppins" w:cs="Poppins"/>
          <w:color w:val="auto"/>
          <w:sz w:val="24"/>
          <w:szCs w:val="24"/>
          <w:lang w:val="en-GB"/>
        </w:rPr>
        <w:t xml:space="preserve">“The church is simply the crater that reflects the impact of the Gospel in history.” </w:t>
      </w:r>
      <w:r w:rsidR="0065499A" w:rsidRPr="002E4742">
        <w:rPr>
          <w:rFonts w:ascii="Poppins" w:eastAsia="Times New Roman" w:hAnsi="Poppins" w:cs="Poppins"/>
          <w:iCs/>
          <w:color w:val="auto"/>
          <w:sz w:val="24"/>
          <w:szCs w:val="24"/>
          <w:lang w:val="en-GB"/>
        </w:rPr>
        <w:t>(Karl Barth)</w:t>
      </w:r>
    </w:p>
    <w:p w14:paraId="097D9DAA" w14:textId="1D59413E" w:rsidR="00301F66" w:rsidRPr="002E4742" w:rsidRDefault="004C6B0C" w:rsidP="002E4742">
      <w:pPr>
        <w:spacing w:after="0"/>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w:t>
      </w:r>
      <w:r w:rsidR="0065499A" w:rsidRPr="002E4742">
        <w:rPr>
          <w:rFonts w:ascii="Poppins" w:eastAsia="Times New Roman" w:hAnsi="Poppins" w:cs="Poppins"/>
          <w:color w:val="auto"/>
          <w:sz w:val="24"/>
          <w:szCs w:val="24"/>
          <w:lang w:val="en-GB"/>
        </w:rPr>
        <w:t>The church exists “as sign, instrument and foretaste of God’s redeeming grace for the whole life of society.’ (Lesslie Newbigin)</w:t>
      </w:r>
    </w:p>
    <w:p w14:paraId="1A61E1AA" w14:textId="77777777" w:rsidR="004C6B0C" w:rsidRDefault="004C6B0C" w:rsidP="004C6B0C">
      <w:pPr>
        <w:spacing w:after="0"/>
        <w:rPr>
          <w:rFonts w:ascii="Poppins" w:eastAsia="Times New Roman" w:hAnsi="Poppins" w:cs="Poppins"/>
          <w:color w:val="auto"/>
          <w:sz w:val="24"/>
          <w:szCs w:val="24"/>
          <w:lang w:val="en-GB"/>
        </w:rPr>
      </w:pPr>
      <w:r>
        <w:rPr>
          <w:rFonts w:ascii="Poppins" w:eastAsia="Times New Roman" w:hAnsi="Poppins" w:cs="Poppins"/>
          <w:iCs/>
          <w:color w:val="auto"/>
          <w:sz w:val="24"/>
          <w:szCs w:val="24"/>
          <w:lang w:val="en-GB"/>
        </w:rPr>
        <w:lastRenderedPageBreak/>
        <w:t>—</w:t>
      </w:r>
      <w:r w:rsidR="0065499A" w:rsidRPr="002E4742">
        <w:rPr>
          <w:rFonts w:ascii="Poppins" w:eastAsia="Times New Roman" w:hAnsi="Poppins" w:cs="Poppins"/>
          <w:iCs/>
          <w:color w:val="auto"/>
          <w:sz w:val="24"/>
          <w:szCs w:val="24"/>
          <w:lang w:val="en-GB"/>
        </w:rPr>
        <w:t>“The Church is where Christ is, but Christ is always present in the fullness of the unity of his Body in the Eucharist.” (Nicolas Afanasiev)</w:t>
      </w:r>
    </w:p>
    <w:p w14:paraId="2C0F8408" w14:textId="77777777" w:rsidR="004C6B0C" w:rsidRDefault="004C6B0C" w:rsidP="004C6B0C">
      <w:pPr>
        <w:spacing w:after="0"/>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w:t>
      </w:r>
      <w:r w:rsidR="0065499A" w:rsidRPr="0065499A">
        <w:rPr>
          <w:rFonts w:ascii="Poppins" w:eastAsia="Times New Roman" w:hAnsi="Poppins" w:cs="Poppins"/>
          <w:iCs/>
          <w:color w:val="auto"/>
          <w:sz w:val="24"/>
          <w:szCs w:val="24"/>
          <w:lang w:val="en-GB"/>
        </w:rPr>
        <w:t xml:space="preserve">“The church is a school of virtue” </w:t>
      </w:r>
      <w:r w:rsidR="0065499A">
        <w:rPr>
          <w:rFonts w:ascii="Poppins" w:eastAsia="Times New Roman" w:hAnsi="Poppins" w:cs="Poppins"/>
          <w:iCs/>
          <w:color w:val="auto"/>
          <w:sz w:val="24"/>
          <w:szCs w:val="24"/>
          <w:lang w:val="en-GB"/>
        </w:rPr>
        <w:t>that “</w:t>
      </w:r>
      <w:r w:rsidR="0065499A" w:rsidRPr="0065499A">
        <w:rPr>
          <w:rFonts w:ascii="Poppins" w:eastAsia="Times New Roman" w:hAnsi="Poppins" w:cs="Poppins"/>
          <w:iCs/>
          <w:color w:val="auto"/>
          <w:sz w:val="24"/>
          <w:szCs w:val="24"/>
          <w:lang w:val="en-GB"/>
        </w:rPr>
        <w:t>forms bodies to inhabit the world in a distinctive fashion.” (Stanley Hauerwas)</w:t>
      </w:r>
    </w:p>
    <w:p w14:paraId="0A566FAE" w14:textId="2E0EEE87" w:rsidR="0065499A" w:rsidRPr="0065499A" w:rsidRDefault="004C6B0C" w:rsidP="004C6B0C">
      <w:pPr>
        <w:spacing w:after="0"/>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w:t>
      </w:r>
      <w:r w:rsidR="0065499A" w:rsidRPr="0065499A">
        <w:rPr>
          <w:rFonts w:ascii="Poppins" w:eastAsia="Times New Roman" w:hAnsi="Poppins" w:cs="Poppins"/>
          <w:iCs/>
          <w:color w:val="auto"/>
          <w:sz w:val="24"/>
          <w:szCs w:val="24"/>
          <w:lang w:val="en-GB"/>
        </w:rPr>
        <w:t>“Church means a community that seeks to overcome patriarchy as the root expression of oppressive relations.” (Rosemary Radford-Reuther)</w:t>
      </w:r>
    </w:p>
    <w:p w14:paraId="7B1F6551" w14:textId="77777777" w:rsidR="00CC01C9" w:rsidRDefault="00CC01C9" w:rsidP="00CC01C9">
      <w:pPr>
        <w:pStyle w:val="ListParagraph"/>
        <w:spacing w:after="0"/>
        <w:rPr>
          <w:rFonts w:ascii="Poppins" w:eastAsia="Times New Roman" w:hAnsi="Poppins" w:cs="Poppins"/>
          <w:color w:val="auto"/>
          <w:sz w:val="24"/>
          <w:szCs w:val="24"/>
          <w:lang w:val="en-GB"/>
        </w:rPr>
      </w:pPr>
    </w:p>
    <w:p w14:paraId="343D8F20" w14:textId="17558E90" w:rsidR="00D93E71" w:rsidRDefault="00D16DD5" w:rsidP="00D93E71">
      <w:pPr>
        <w:pStyle w:val="ListParagraph"/>
        <w:numPr>
          <w:ilvl w:val="0"/>
          <w:numId w:val="19"/>
        </w:numPr>
        <w:spacing w:after="0"/>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 xml:space="preserve">The church is a reality that is both </w:t>
      </w:r>
      <w:r w:rsidR="00AC7E00">
        <w:rPr>
          <w:rFonts w:ascii="Poppins" w:eastAsia="Times New Roman" w:hAnsi="Poppins" w:cs="Poppins"/>
          <w:color w:val="auto"/>
          <w:sz w:val="24"/>
          <w:szCs w:val="24"/>
          <w:lang w:val="en-GB"/>
        </w:rPr>
        <w:t>HUMAN</w:t>
      </w:r>
      <w:r>
        <w:rPr>
          <w:rFonts w:ascii="Poppins" w:eastAsia="Times New Roman" w:hAnsi="Poppins" w:cs="Poppins"/>
          <w:color w:val="auto"/>
          <w:sz w:val="24"/>
          <w:szCs w:val="24"/>
          <w:lang w:val="en-GB"/>
        </w:rPr>
        <w:t xml:space="preserve"> and </w:t>
      </w:r>
      <w:r w:rsidR="00AC7E00">
        <w:rPr>
          <w:rFonts w:ascii="Poppins" w:eastAsia="Times New Roman" w:hAnsi="Poppins" w:cs="Poppins"/>
          <w:color w:val="auto"/>
          <w:sz w:val="24"/>
          <w:szCs w:val="24"/>
          <w:lang w:val="en-GB"/>
        </w:rPr>
        <w:t>DIVINE</w:t>
      </w:r>
    </w:p>
    <w:p w14:paraId="715F34F5" w14:textId="649E1C19" w:rsidR="00AC7E00" w:rsidRDefault="00D93E71" w:rsidP="00AC7E00">
      <w:pPr>
        <w:pStyle w:val="ListParagraph"/>
        <w:numPr>
          <w:ilvl w:val="1"/>
          <w:numId w:val="19"/>
        </w:numPr>
        <w:spacing w:after="0"/>
        <w:rPr>
          <w:rFonts w:ascii="Poppins" w:eastAsia="Times New Roman" w:hAnsi="Poppins" w:cs="Poppins"/>
          <w:color w:val="auto"/>
          <w:sz w:val="24"/>
          <w:szCs w:val="24"/>
          <w:lang w:val="en-GB"/>
        </w:rPr>
      </w:pPr>
      <w:r w:rsidRPr="00D93E71">
        <w:rPr>
          <w:rFonts w:ascii="Poppins" w:eastAsia="Times New Roman" w:hAnsi="Poppins" w:cs="Poppins"/>
          <w:color w:val="auto"/>
          <w:sz w:val="24"/>
          <w:szCs w:val="24"/>
          <w:lang w:val="en-GB"/>
        </w:rPr>
        <w:t xml:space="preserve">The Corinthian church is </w:t>
      </w:r>
      <w:r w:rsidR="007217E4">
        <w:rPr>
          <w:rFonts w:ascii="Poppins" w:eastAsia="Times New Roman" w:hAnsi="Poppins" w:cs="Poppins"/>
          <w:color w:val="auto"/>
          <w:sz w:val="24"/>
          <w:szCs w:val="24"/>
          <w:lang w:val="en-GB"/>
        </w:rPr>
        <w:t>the “</w:t>
      </w:r>
      <w:r w:rsidR="00227784">
        <w:rPr>
          <w:rFonts w:ascii="Poppins" w:eastAsia="Times New Roman" w:hAnsi="Poppins" w:cs="Poppins"/>
          <w:color w:val="auto"/>
          <w:sz w:val="24"/>
          <w:szCs w:val="24"/>
          <w:lang w:val="en-GB"/>
        </w:rPr>
        <w:t>church of God</w:t>
      </w:r>
      <w:r w:rsidR="00BA0995">
        <w:rPr>
          <w:rFonts w:ascii="Poppins" w:eastAsia="Times New Roman" w:hAnsi="Poppins" w:cs="Poppins"/>
          <w:color w:val="auto"/>
          <w:sz w:val="24"/>
          <w:szCs w:val="24"/>
          <w:lang w:val="en-GB"/>
        </w:rPr>
        <w:t>,</w:t>
      </w:r>
      <w:r w:rsidR="00227784">
        <w:rPr>
          <w:rFonts w:ascii="Poppins" w:eastAsia="Times New Roman" w:hAnsi="Poppins" w:cs="Poppins"/>
          <w:color w:val="auto"/>
          <w:sz w:val="24"/>
          <w:szCs w:val="24"/>
          <w:lang w:val="en-GB"/>
        </w:rPr>
        <w:t xml:space="preserve">” </w:t>
      </w:r>
      <w:r w:rsidR="00BA0995">
        <w:rPr>
          <w:rFonts w:ascii="Poppins" w:eastAsia="Times New Roman" w:hAnsi="Poppins" w:cs="Poppins"/>
          <w:color w:val="auto"/>
          <w:sz w:val="24"/>
          <w:szCs w:val="24"/>
          <w:lang w:val="en-GB"/>
        </w:rPr>
        <w:t xml:space="preserve">existing </w:t>
      </w:r>
      <w:r w:rsidR="00A36524">
        <w:rPr>
          <w:rFonts w:ascii="Poppins" w:eastAsia="Times New Roman" w:hAnsi="Poppins" w:cs="Poppins"/>
          <w:color w:val="auto"/>
          <w:sz w:val="24"/>
          <w:szCs w:val="24"/>
          <w:lang w:val="en-GB"/>
        </w:rPr>
        <w:t>“</w:t>
      </w:r>
      <w:r w:rsidR="00BA0995">
        <w:rPr>
          <w:rFonts w:ascii="Poppins" w:eastAsia="Times New Roman" w:hAnsi="Poppins" w:cs="Poppins"/>
          <w:color w:val="auto"/>
          <w:sz w:val="24"/>
          <w:szCs w:val="24"/>
          <w:lang w:val="en-GB"/>
        </w:rPr>
        <w:t>in Corinth” (</w:t>
      </w:r>
      <w:r w:rsidRPr="00D93E71">
        <w:rPr>
          <w:rFonts w:ascii="Poppins" w:eastAsia="Times New Roman" w:hAnsi="Poppins" w:cs="Poppins"/>
          <w:color w:val="auto"/>
          <w:sz w:val="24"/>
          <w:szCs w:val="24"/>
          <w:lang w:val="en-GB"/>
        </w:rPr>
        <w:t>1 Cor</w:t>
      </w:r>
      <w:r w:rsidR="00BA0995">
        <w:rPr>
          <w:rFonts w:ascii="Poppins" w:eastAsia="Times New Roman" w:hAnsi="Poppins" w:cs="Poppins"/>
          <w:color w:val="auto"/>
          <w:sz w:val="24"/>
          <w:szCs w:val="24"/>
          <w:lang w:val="en-GB"/>
        </w:rPr>
        <w:t>.</w:t>
      </w:r>
      <w:r w:rsidRPr="00D93E71">
        <w:rPr>
          <w:rFonts w:ascii="Poppins" w:eastAsia="Times New Roman" w:hAnsi="Poppins" w:cs="Poppins"/>
          <w:color w:val="auto"/>
          <w:sz w:val="24"/>
          <w:szCs w:val="24"/>
          <w:lang w:val="en-GB"/>
        </w:rPr>
        <w:t xml:space="preserve"> 1</w:t>
      </w:r>
      <w:r w:rsidR="00BA0995">
        <w:rPr>
          <w:rFonts w:ascii="Poppins" w:eastAsia="Times New Roman" w:hAnsi="Poppins" w:cs="Poppins"/>
          <w:color w:val="auto"/>
          <w:sz w:val="24"/>
          <w:szCs w:val="24"/>
          <w:lang w:val="en-GB"/>
        </w:rPr>
        <w:t>:</w:t>
      </w:r>
      <w:r w:rsidRPr="00D93E71">
        <w:rPr>
          <w:rFonts w:ascii="Poppins" w:eastAsia="Times New Roman" w:hAnsi="Poppins" w:cs="Poppins"/>
          <w:color w:val="auto"/>
          <w:sz w:val="24"/>
          <w:szCs w:val="24"/>
          <w:lang w:val="en-GB"/>
        </w:rPr>
        <w:t>2</w:t>
      </w:r>
      <w:r w:rsidR="00BA0995">
        <w:rPr>
          <w:rFonts w:ascii="Poppins" w:eastAsia="Times New Roman" w:hAnsi="Poppins" w:cs="Poppins"/>
          <w:color w:val="auto"/>
          <w:sz w:val="24"/>
          <w:szCs w:val="24"/>
          <w:lang w:val="en-GB"/>
        </w:rPr>
        <w:t>)</w:t>
      </w:r>
    </w:p>
    <w:p w14:paraId="061E7D55" w14:textId="77777777" w:rsidR="00AC7E00" w:rsidRPr="00AC7E00" w:rsidRDefault="00AC7E00" w:rsidP="00AC7E00">
      <w:pPr>
        <w:pStyle w:val="ListParagraph"/>
        <w:spacing w:after="0"/>
        <w:ind w:left="1440"/>
        <w:rPr>
          <w:rFonts w:ascii="Poppins" w:eastAsia="Times New Roman" w:hAnsi="Poppins" w:cs="Poppins"/>
          <w:color w:val="auto"/>
          <w:sz w:val="24"/>
          <w:szCs w:val="24"/>
          <w:lang w:val="en-GB"/>
        </w:rPr>
      </w:pPr>
    </w:p>
    <w:p w14:paraId="54DB3E29" w14:textId="77777777" w:rsidR="0015284E" w:rsidRDefault="00B21EF7" w:rsidP="000A47D4">
      <w:pPr>
        <w:pStyle w:val="ListParagraph"/>
        <w:numPr>
          <w:ilvl w:val="0"/>
          <w:numId w:val="19"/>
        </w:numPr>
        <w:spacing w:after="0"/>
        <w:rPr>
          <w:rFonts w:ascii="Poppins" w:eastAsia="Times New Roman" w:hAnsi="Poppins" w:cs="Poppins"/>
          <w:color w:val="auto"/>
          <w:sz w:val="24"/>
          <w:szCs w:val="24"/>
          <w:lang w:val="en-GB"/>
        </w:rPr>
      </w:pPr>
      <w:r w:rsidRPr="00D93E71">
        <w:rPr>
          <w:rFonts w:ascii="Poppins" w:eastAsia="Times New Roman" w:hAnsi="Poppins" w:cs="Poppins"/>
          <w:color w:val="auto"/>
          <w:sz w:val="24"/>
          <w:szCs w:val="24"/>
          <w:lang w:val="en-GB"/>
        </w:rPr>
        <w:t xml:space="preserve">Thinking </w:t>
      </w:r>
      <w:r w:rsidR="00AC7E00">
        <w:rPr>
          <w:rFonts w:ascii="Poppins" w:eastAsia="Times New Roman" w:hAnsi="Poppins" w:cs="Poppins"/>
          <w:color w:val="auto"/>
          <w:sz w:val="24"/>
          <w:szCs w:val="24"/>
          <w:lang w:val="en-GB"/>
        </w:rPr>
        <w:t xml:space="preserve">about </w:t>
      </w:r>
      <w:r w:rsidRPr="00D93E71">
        <w:rPr>
          <w:rFonts w:ascii="Poppins" w:eastAsia="Times New Roman" w:hAnsi="Poppins" w:cs="Poppins"/>
          <w:color w:val="auto"/>
          <w:sz w:val="24"/>
          <w:szCs w:val="24"/>
          <w:lang w:val="en-GB"/>
        </w:rPr>
        <w:t>the church with reference to the COVENANT</w:t>
      </w:r>
    </w:p>
    <w:p w14:paraId="6FC9B07A" w14:textId="16D6FC05" w:rsidR="00B21EF7" w:rsidRDefault="00B21EF7" w:rsidP="0015284E">
      <w:pPr>
        <w:pStyle w:val="ListParagraph"/>
        <w:numPr>
          <w:ilvl w:val="1"/>
          <w:numId w:val="19"/>
        </w:numPr>
        <w:spacing w:after="0"/>
        <w:rPr>
          <w:rFonts w:ascii="Poppins" w:eastAsia="Times New Roman" w:hAnsi="Poppins" w:cs="Poppins"/>
          <w:color w:val="auto"/>
          <w:sz w:val="24"/>
          <w:szCs w:val="24"/>
          <w:lang w:val="en-GB"/>
        </w:rPr>
      </w:pPr>
      <w:r w:rsidRPr="00D93E71">
        <w:rPr>
          <w:rFonts w:ascii="Poppins" w:eastAsia="Times New Roman" w:hAnsi="Poppins" w:cs="Poppins"/>
          <w:color w:val="auto"/>
          <w:sz w:val="24"/>
          <w:szCs w:val="24"/>
          <w:lang w:val="en-GB"/>
        </w:rPr>
        <w:t>“I will be their God, and they shall be my people” (cf., 2 Cor</w:t>
      </w:r>
      <w:r w:rsidR="00556636">
        <w:rPr>
          <w:rFonts w:ascii="Poppins" w:eastAsia="Times New Roman" w:hAnsi="Poppins" w:cs="Poppins"/>
          <w:color w:val="auto"/>
          <w:sz w:val="24"/>
          <w:szCs w:val="24"/>
          <w:lang w:val="en-GB"/>
        </w:rPr>
        <w:t>.</w:t>
      </w:r>
      <w:r w:rsidRPr="00D93E71">
        <w:rPr>
          <w:rFonts w:ascii="Poppins" w:eastAsia="Times New Roman" w:hAnsi="Poppins" w:cs="Poppins"/>
          <w:color w:val="auto"/>
          <w:sz w:val="24"/>
          <w:szCs w:val="24"/>
          <w:lang w:val="en-GB"/>
        </w:rPr>
        <w:t xml:space="preserve"> 6</w:t>
      </w:r>
      <w:r w:rsidR="00556636">
        <w:rPr>
          <w:rFonts w:ascii="Poppins" w:eastAsia="Times New Roman" w:hAnsi="Poppins" w:cs="Poppins"/>
          <w:color w:val="auto"/>
          <w:sz w:val="24"/>
          <w:szCs w:val="24"/>
          <w:lang w:val="en-GB"/>
        </w:rPr>
        <w:t>:</w:t>
      </w:r>
      <w:r w:rsidRPr="00D93E71">
        <w:rPr>
          <w:rFonts w:ascii="Poppins" w:eastAsia="Times New Roman" w:hAnsi="Poppins" w:cs="Poppins"/>
          <w:color w:val="auto"/>
          <w:sz w:val="24"/>
          <w:szCs w:val="24"/>
          <w:lang w:val="en-GB"/>
        </w:rPr>
        <w:t>16</w:t>
      </w:r>
      <w:r w:rsidR="00556636">
        <w:rPr>
          <w:rFonts w:ascii="Poppins" w:eastAsia="Times New Roman" w:hAnsi="Poppins" w:cs="Poppins"/>
          <w:color w:val="auto"/>
          <w:sz w:val="24"/>
          <w:szCs w:val="24"/>
          <w:lang w:val="en-GB"/>
        </w:rPr>
        <w:t xml:space="preserve"> and </w:t>
      </w:r>
      <w:r w:rsidR="000A47D4" w:rsidRPr="000A47D4">
        <w:rPr>
          <w:rFonts w:ascii="Poppins" w:eastAsia="Times New Roman" w:hAnsi="Poppins" w:cs="Poppins"/>
          <w:color w:val="auto"/>
          <w:sz w:val="24"/>
          <w:szCs w:val="24"/>
        </w:rPr>
        <w:t>Lev. 26:9–13</w:t>
      </w:r>
      <w:r w:rsidRPr="00D93E71">
        <w:rPr>
          <w:rFonts w:ascii="Poppins" w:eastAsia="Times New Roman" w:hAnsi="Poppins" w:cs="Poppins"/>
          <w:color w:val="auto"/>
          <w:sz w:val="24"/>
          <w:szCs w:val="24"/>
          <w:lang w:val="en-GB"/>
        </w:rPr>
        <w:t>)</w:t>
      </w:r>
    </w:p>
    <w:p w14:paraId="43C514FC" w14:textId="2BC4FCCD" w:rsidR="00AB46F2" w:rsidRDefault="0015284E" w:rsidP="00AB46F2">
      <w:pPr>
        <w:pStyle w:val="ListParagraph"/>
        <w:numPr>
          <w:ilvl w:val="2"/>
          <w:numId w:val="19"/>
        </w:numPr>
        <w:spacing w:after="0"/>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 xml:space="preserve">God chooses the people of Israel to be “a </w:t>
      </w:r>
      <w:r w:rsidR="007C0F23">
        <w:rPr>
          <w:rFonts w:ascii="Poppins" w:eastAsia="Times New Roman" w:hAnsi="Poppins" w:cs="Poppins"/>
          <w:color w:val="auto"/>
          <w:sz w:val="24"/>
          <w:szCs w:val="24"/>
          <w:lang w:val="en-GB"/>
        </w:rPr>
        <w:t>holy nation” (Exod. 19:6)</w:t>
      </w:r>
      <w:r w:rsidR="00F26FD6">
        <w:rPr>
          <w:rFonts w:ascii="Poppins" w:eastAsia="Times New Roman" w:hAnsi="Poppins" w:cs="Poppins"/>
          <w:color w:val="auto"/>
          <w:sz w:val="24"/>
          <w:szCs w:val="24"/>
          <w:lang w:val="en-GB"/>
        </w:rPr>
        <w:t>,</w:t>
      </w:r>
      <w:r w:rsidR="007C0F23">
        <w:rPr>
          <w:rFonts w:ascii="Poppins" w:eastAsia="Times New Roman" w:hAnsi="Poppins" w:cs="Poppins"/>
          <w:color w:val="auto"/>
          <w:sz w:val="24"/>
          <w:szCs w:val="24"/>
          <w:lang w:val="en-GB"/>
        </w:rPr>
        <w:t xml:space="preserve"> so that </w:t>
      </w:r>
      <w:r w:rsidR="00F26FD6">
        <w:rPr>
          <w:rFonts w:ascii="Poppins" w:eastAsia="Times New Roman" w:hAnsi="Poppins" w:cs="Poppins"/>
          <w:color w:val="auto"/>
          <w:sz w:val="24"/>
          <w:szCs w:val="24"/>
          <w:lang w:val="en-GB"/>
        </w:rPr>
        <w:t>salvation can reach out from them to the ends of the earth (Isa. 49:6)</w:t>
      </w:r>
      <w:r w:rsidR="00F16EC7">
        <w:rPr>
          <w:rFonts w:ascii="Poppins" w:eastAsia="Times New Roman" w:hAnsi="Poppins" w:cs="Poppins"/>
          <w:color w:val="auto"/>
          <w:sz w:val="24"/>
          <w:szCs w:val="24"/>
          <w:lang w:val="en-GB"/>
        </w:rPr>
        <w:t>.</w:t>
      </w:r>
    </w:p>
    <w:p w14:paraId="27843108" w14:textId="57B0C4C2" w:rsidR="00B21EF7" w:rsidRDefault="00113D40" w:rsidP="00AB46F2">
      <w:pPr>
        <w:pStyle w:val="ListParagraph"/>
        <w:numPr>
          <w:ilvl w:val="3"/>
          <w:numId w:val="19"/>
        </w:numPr>
        <w:spacing w:after="0"/>
        <w:rPr>
          <w:rFonts w:ascii="Poppins" w:eastAsia="Times New Roman" w:hAnsi="Poppins" w:cs="Poppins"/>
          <w:color w:val="auto"/>
          <w:sz w:val="24"/>
          <w:szCs w:val="24"/>
          <w:lang w:val="en-GB"/>
        </w:rPr>
      </w:pPr>
      <w:r w:rsidRPr="00113D40">
        <w:rPr>
          <w:rFonts w:ascii="Poppins" w:eastAsia="Times New Roman" w:hAnsi="Poppins" w:cs="Poppins"/>
          <w:i/>
          <w:iCs/>
          <w:color w:val="auto"/>
          <w:sz w:val="24"/>
          <w:szCs w:val="24"/>
          <w:lang w:val="en-GB"/>
        </w:rPr>
        <w:t>Divine</w:t>
      </w:r>
      <w:r>
        <w:rPr>
          <w:rFonts w:ascii="Poppins" w:eastAsia="Times New Roman" w:hAnsi="Poppins" w:cs="Poppins"/>
          <w:color w:val="auto"/>
          <w:sz w:val="24"/>
          <w:szCs w:val="24"/>
          <w:lang w:val="en-GB"/>
        </w:rPr>
        <w:t xml:space="preserve"> </w:t>
      </w:r>
      <w:r w:rsidR="00B21EF7" w:rsidRPr="00AB46F2">
        <w:rPr>
          <w:rFonts w:ascii="Poppins" w:eastAsia="Times New Roman" w:hAnsi="Poppins" w:cs="Poppins"/>
          <w:color w:val="auto"/>
          <w:sz w:val="24"/>
          <w:szCs w:val="24"/>
          <w:lang w:val="en-GB"/>
        </w:rPr>
        <w:t xml:space="preserve">determination and </w:t>
      </w:r>
      <w:r>
        <w:rPr>
          <w:rFonts w:ascii="Poppins" w:eastAsia="Times New Roman" w:hAnsi="Poppins" w:cs="Poppins"/>
          <w:color w:val="auto"/>
          <w:sz w:val="24"/>
          <w:szCs w:val="24"/>
          <w:lang w:val="en-GB"/>
        </w:rPr>
        <w:t xml:space="preserve">(faithful) </w:t>
      </w:r>
      <w:r w:rsidRPr="00113D40">
        <w:rPr>
          <w:rFonts w:ascii="Poppins" w:eastAsia="Times New Roman" w:hAnsi="Poppins" w:cs="Poppins"/>
          <w:i/>
          <w:iCs/>
          <w:color w:val="auto"/>
          <w:sz w:val="24"/>
          <w:szCs w:val="24"/>
          <w:lang w:val="en-GB"/>
        </w:rPr>
        <w:t>human</w:t>
      </w:r>
      <w:r>
        <w:rPr>
          <w:rFonts w:ascii="Poppins" w:eastAsia="Times New Roman" w:hAnsi="Poppins" w:cs="Poppins"/>
          <w:color w:val="auto"/>
          <w:sz w:val="24"/>
          <w:szCs w:val="24"/>
          <w:lang w:val="en-GB"/>
        </w:rPr>
        <w:t xml:space="preserve"> </w:t>
      </w:r>
      <w:r w:rsidR="00B21EF7" w:rsidRPr="00AB46F2">
        <w:rPr>
          <w:rFonts w:ascii="Poppins" w:eastAsia="Times New Roman" w:hAnsi="Poppins" w:cs="Poppins"/>
          <w:color w:val="auto"/>
          <w:sz w:val="24"/>
          <w:szCs w:val="24"/>
          <w:lang w:val="en-GB"/>
        </w:rPr>
        <w:t>response</w:t>
      </w:r>
    </w:p>
    <w:p w14:paraId="25405DEF" w14:textId="7914BFC2" w:rsidR="0058770B" w:rsidRDefault="0058770B" w:rsidP="00450DC5">
      <w:pPr>
        <w:pStyle w:val="ListParagraph"/>
        <w:numPr>
          <w:ilvl w:val="4"/>
          <w:numId w:val="19"/>
        </w:numPr>
        <w:spacing w:after="0"/>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Eph. 1:4</w:t>
      </w:r>
    </w:p>
    <w:p w14:paraId="179FB19E" w14:textId="20DEBEA9" w:rsidR="0058770B" w:rsidRPr="00AB46F2" w:rsidRDefault="0058770B" w:rsidP="00450DC5">
      <w:pPr>
        <w:pStyle w:val="ListParagraph"/>
        <w:numPr>
          <w:ilvl w:val="4"/>
          <w:numId w:val="19"/>
        </w:numPr>
        <w:spacing w:after="0"/>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1 Pet</w:t>
      </w:r>
      <w:r w:rsidR="001F79CF">
        <w:rPr>
          <w:rFonts w:ascii="Poppins" w:eastAsia="Times New Roman" w:hAnsi="Poppins" w:cs="Poppins"/>
          <w:color w:val="auto"/>
          <w:sz w:val="24"/>
          <w:szCs w:val="24"/>
          <w:lang w:val="en-GB"/>
        </w:rPr>
        <w:t xml:space="preserve">. </w:t>
      </w:r>
      <w:r>
        <w:rPr>
          <w:rFonts w:ascii="Poppins" w:eastAsia="Times New Roman" w:hAnsi="Poppins" w:cs="Poppins"/>
          <w:color w:val="auto"/>
          <w:sz w:val="24"/>
          <w:szCs w:val="24"/>
          <w:lang w:val="en-GB"/>
        </w:rPr>
        <w:t>2:9</w:t>
      </w:r>
    </w:p>
    <w:p w14:paraId="0B8AAB14" w14:textId="77777777" w:rsidR="00CC6990" w:rsidRDefault="00CC6990" w:rsidP="00CC6990">
      <w:pPr>
        <w:spacing w:after="0"/>
        <w:rPr>
          <w:rFonts w:ascii="Poppins" w:eastAsia="Times New Roman" w:hAnsi="Poppins" w:cs="Poppins"/>
          <w:color w:val="auto"/>
          <w:sz w:val="24"/>
          <w:szCs w:val="24"/>
          <w:lang w:val="en-GB"/>
        </w:rPr>
      </w:pPr>
    </w:p>
    <w:p w14:paraId="139032CC" w14:textId="59106EA5" w:rsidR="00A22891" w:rsidRPr="00A22891" w:rsidRDefault="00A22891" w:rsidP="00887B7C">
      <w:pPr>
        <w:spacing w:after="0"/>
        <w:rPr>
          <w:rFonts w:ascii="Poppins" w:eastAsia="Times New Roman" w:hAnsi="Poppins" w:cs="Poppins"/>
          <w:color w:val="auto"/>
          <w:sz w:val="24"/>
          <w:szCs w:val="24"/>
          <w:lang w:val="en-GB"/>
        </w:rPr>
      </w:pPr>
      <w:r w:rsidRPr="00A22891">
        <w:rPr>
          <w:rFonts w:ascii="Poppins" w:eastAsia="Times New Roman" w:hAnsi="Poppins" w:cs="Poppins"/>
          <w:i/>
          <w:iCs/>
          <w:color w:val="auto"/>
          <w:sz w:val="24"/>
          <w:szCs w:val="24"/>
          <w:lang w:val="en-GB"/>
        </w:rPr>
        <w:t xml:space="preserve">—In what ways do you experience the church </w:t>
      </w:r>
      <w:r>
        <w:rPr>
          <w:rFonts w:ascii="Poppins" w:eastAsia="Times New Roman" w:hAnsi="Poppins" w:cs="Poppins"/>
          <w:i/>
          <w:iCs/>
          <w:color w:val="auto"/>
          <w:sz w:val="24"/>
          <w:szCs w:val="24"/>
          <w:lang w:val="en-GB"/>
        </w:rPr>
        <w:t xml:space="preserve">that </w:t>
      </w:r>
      <w:r w:rsidRPr="00A22891">
        <w:rPr>
          <w:rFonts w:ascii="Poppins" w:eastAsia="Times New Roman" w:hAnsi="Poppins" w:cs="Poppins"/>
          <w:i/>
          <w:iCs/>
          <w:color w:val="auto"/>
          <w:sz w:val="24"/>
          <w:szCs w:val="24"/>
          <w:lang w:val="en-GB"/>
        </w:rPr>
        <w:t>you</w:t>
      </w:r>
      <w:r>
        <w:rPr>
          <w:rFonts w:ascii="Poppins" w:eastAsia="Times New Roman" w:hAnsi="Poppins" w:cs="Poppins"/>
          <w:i/>
          <w:iCs/>
          <w:color w:val="auto"/>
          <w:sz w:val="24"/>
          <w:szCs w:val="24"/>
          <w:lang w:val="en-GB"/>
        </w:rPr>
        <w:t xml:space="preserve"> </w:t>
      </w:r>
      <w:r w:rsidRPr="00A22891">
        <w:rPr>
          <w:rFonts w:ascii="Poppins" w:eastAsia="Times New Roman" w:hAnsi="Poppins" w:cs="Poppins"/>
          <w:i/>
          <w:iCs/>
          <w:color w:val="auto"/>
          <w:sz w:val="24"/>
          <w:szCs w:val="24"/>
          <w:lang w:val="en-GB"/>
        </w:rPr>
        <w:t>attend to be</w:t>
      </w:r>
      <w:r w:rsidR="00887B7C">
        <w:rPr>
          <w:rFonts w:ascii="Poppins" w:eastAsia="Times New Roman" w:hAnsi="Poppins" w:cs="Poppins"/>
          <w:i/>
          <w:iCs/>
          <w:color w:val="auto"/>
          <w:sz w:val="24"/>
          <w:szCs w:val="24"/>
          <w:lang w:val="en-GB"/>
        </w:rPr>
        <w:t>:</w:t>
      </w:r>
      <w:r w:rsidRPr="00A22891">
        <w:rPr>
          <w:rFonts w:ascii="Poppins" w:eastAsia="Times New Roman" w:hAnsi="Poppins" w:cs="Poppins"/>
          <w:i/>
          <w:iCs/>
          <w:color w:val="auto"/>
          <w:sz w:val="24"/>
          <w:szCs w:val="24"/>
          <w:lang w:val="en-GB"/>
        </w:rPr>
        <w:t xml:space="preserve"> a divine reality that is “of God”</w:t>
      </w:r>
      <w:r w:rsidR="00887B7C">
        <w:rPr>
          <w:rFonts w:ascii="Poppins" w:eastAsia="Times New Roman" w:hAnsi="Poppins" w:cs="Poppins"/>
          <w:i/>
          <w:iCs/>
          <w:color w:val="auto"/>
          <w:sz w:val="24"/>
          <w:szCs w:val="24"/>
          <w:lang w:val="en-GB"/>
        </w:rPr>
        <w:t xml:space="preserve">; and (at once) </w:t>
      </w:r>
      <w:r w:rsidRPr="00A22891">
        <w:rPr>
          <w:rFonts w:ascii="Poppins" w:eastAsia="Times New Roman" w:hAnsi="Poppins" w:cs="Poppins"/>
          <w:i/>
          <w:iCs/>
          <w:color w:val="auto"/>
          <w:sz w:val="24"/>
          <w:szCs w:val="24"/>
          <w:lang w:val="en-GB"/>
        </w:rPr>
        <w:t>a human reality that is fallible</w:t>
      </w:r>
      <w:r w:rsidR="00887B7C">
        <w:rPr>
          <w:rFonts w:ascii="Poppins" w:eastAsia="Times New Roman" w:hAnsi="Poppins" w:cs="Poppins"/>
          <w:i/>
          <w:iCs/>
          <w:color w:val="auto"/>
          <w:sz w:val="24"/>
          <w:szCs w:val="24"/>
          <w:lang w:val="en-GB"/>
        </w:rPr>
        <w:t xml:space="preserve"> </w:t>
      </w:r>
      <w:r w:rsidRPr="00A22891">
        <w:rPr>
          <w:rFonts w:ascii="Poppins" w:eastAsia="Times New Roman" w:hAnsi="Poppins" w:cs="Poppins"/>
          <w:i/>
          <w:iCs/>
          <w:color w:val="auto"/>
          <w:sz w:val="24"/>
          <w:szCs w:val="24"/>
          <w:lang w:val="en-GB"/>
        </w:rPr>
        <w:t>and sinful?</w:t>
      </w:r>
    </w:p>
    <w:p w14:paraId="10C8EB71" w14:textId="77777777" w:rsidR="00A22891" w:rsidRDefault="00A22891" w:rsidP="00CC6990">
      <w:pPr>
        <w:spacing w:after="0"/>
        <w:rPr>
          <w:rFonts w:ascii="Poppins" w:eastAsia="Times New Roman" w:hAnsi="Poppins" w:cs="Poppins"/>
          <w:color w:val="auto"/>
          <w:sz w:val="24"/>
          <w:szCs w:val="24"/>
          <w:lang w:val="en-GB"/>
        </w:rPr>
      </w:pPr>
    </w:p>
    <w:p w14:paraId="1559CB5D" w14:textId="7AE3ADAC" w:rsidR="00B21EF7" w:rsidRPr="00CC6990" w:rsidRDefault="00CC6990" w:rsidP="00CC6990">
      <w:pPr>
        <w:spacing w:after="0"/>
        <w:rPr>
          <w:rFonts w:ascii="Poppins" w:eastAsia="Times New Roman" w:hAnsi="Poppins" w:cs="Poppins"/>
          <w:b/>
          <w:bCs/>
          <w:color w:val="auto"/>
          <w:sz w:val="24"/>
          <w:szCs w:val="24"/>
          <w:lang w:val="en-GB"/>
        </w:rPr>
      </w:pPr>
      <w:r w:rsidRPr="00CC6990">
        <w:rPr>
          <w:rFonts w:ascii="Poppins" w:eastAsia="Times New Roman" w:hAnsi="Poppins" w:cs="Poppins"/>
          <w:b/>
          <w:bCs/>
          <w:color w:val="auto"/>
          <w:sz w:val="24"/>
          <w:szCs w:val="24"/>
          <w:lang w:val="en-GB"/>
        </w:rPr>
        <w:t>The church is the gracious creation of God the Holy Spirit</w:t>
      </w:r>
    </w:p>
    <w:p w14:paraId="3619B430" w14:textId="7E6C4FB2" w:rsidR="001E191A" w:rsidRDefault="00ED23AC" w:rsidP="006C23DE">
      <w:pPr>
        <w:pStyle w:val="ListParagraph"/>
        <w:numPr>
          <w:ilvl w:val="0"/>
          <w:numId w:val="19"/>
        </w:numPr>
        <w:spacing w:after="0"/>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We “get” the church because we “get” the Holy Spirit</w:t>
      </w:r>
    </w:p>
    <w:p w14:paraId="7BAC62B8" w14:textId="4516856E" w:rsidR="002C506F" w:rsidRDefault="006736B2" w:rsidP="002C506F">
      <w:pPr>
        <w:pStyle w:val="ListParagraph"/>
        <w:numPr>
          <w:ilvl w:val="0"/>
          <w:numId w:val="19"/>
        </w:numPr>
        <w:spacing w:after="0"/>
        <w:rPr>
          <w:rFonts w:ascii="Poppins" w:eastAsia="Times New Roman" w:hAnsi="Poppins" w:cs="Poppins"/>
          <w:color w:val="auto"/>
          <w:sz w:val="24"/>
          <w:szCs w:val="24"/>
          <w:lang w:val="en-GB"/>
        </w:rPr>
      </w:pPr>
      <w:r w:rsidRPr="00BC3321">
        <w:rPr>
          <w:rFonts w:ascii="Poppins" w:eastAsia="Times New Roman" w:hAnsi="Poppins" w:cs="Poppins"/>
          <w:color w:val="auto"/>
          <w:sz w:val="24"/>
          <w:szCs w:val="24"/>
          <w:lang w:val="en-GB"/>
        </w:rPr>
        <w:t xml:space="preserve">Acts </w:t>
      </w:r>
      <w:r w:rsidR="00BC3321">
        <w:rPr>
          <w:rFonts w:ascii="Poppins" w:eastAsia="Times New Roman" w:hAnsi="Poppins" w:cs="Poppins"/>
          <w:color w:val="auto"/>
          <w:sz w:val="24"/>
          <w:szCs w:val="24"/>
          <w:lang w:val="en-GB"/>
        </w:rPr>
        <w:t>2 and Acts 1—</w:t>
      </w:r>
      <w:r w:rsidRPr="00BC3321">
        <w:rPr>
          <w:rFonts w:ascii="Poppins" w:eastAsia="Times New Roman" w:hAnsi="Poppins" w:cs="Poppins"/>
          <w:color w:val="auto"/>
          <w:sz w:val="24"/>
          <w:szCs w:val="24"/>
          <w:lang w:val="en-GB"/>
        </w:rPr>
        <w:t>a contrast (Tom Greggs</w:t>
      </w:r>
      <w:r w:rsidR="00BC3321">
        <w:rPr>
          <w:rFonts w:ascii="Poppins" w:eastAsia="Times New Roman" w:hAnsi="Poppins" w:cs="Poppins"/>
          <w:color w:val="auto"/>
          <w:sz w:val="24"/>
          <w:szCs w:val="24"/>
          <w:lang w:val="en-GB"/>
        </w:rPr>
        <w:t>)</w:t>
      </w:r>
    </w:p>
    <w:p w14:paraId="7F39C753" w14:textId="518AD86E" w:rsidR="00CF0287" w:rsidRPr="00BA4629" w:rsidRDefault="006736B2" w:rsidP="00BA4629">
      <w:pPr>
        <w:pStyle w:val="ListParagraph"/>
        <w:numPr>
          <w:ilvl w:val="1"/>
          <w:numId w:val="19"/>
        </w:numPr>
        <w:spacing w:after="0"/>
        <w:rPr>
          <w:rFonts w:ascii="Poppins" w:eastAsia="Times New Roman" w:hAnsi="Poppins" w:cs="Poppins"/>
          <w:color w:val="auto"/>
          <w:sz w:val="24"/>
          <w:szCs w:val="24"/>
          <w:lang w:val="en-GB"/>
        </w:rPr>
      </w:pPr>
      <w:r w:rsidRPr="002C506F">
        <w:rPr>
          <w:rFonts w:ascii="Poppins" w:eastAsia="Times New Roman" w:hAnsi="Poppins" w:cs="Poppins"/>
          <w:color w:val="auto"/>
          <w:sz w:val="24"/>
          <w:szCs w:val="24"/>
          <w:lang w:val="en-GB"/>
        </w:rPr>
        <w:t xml:space="preserve">Out of the </w:t>
      </w:r>
      <w:r w:rsidR="002C506F">
        <w:rPr>
          <w:rFonts w:ascii="Poppins" w:eastAsia="Times New Roman" w:hAnsi="Poppins" w:cs="Poppins"/>
          <w:color w:val="auto"/>
          <w:sz w:val="24"/>
          <w:szCs w:val="24"/>
          <w:lang w:val="en-GB"/>
        </w:rPr>
        <w:t>assembled group of disciples (</w:t>
      </w:r>
      <w:r w:rsidR="00217C3F">
        <w:rPr>
          <w:rFonts w:ascii="Poppins" w:eastAsia="Times New Roman" w:hAnsi="Poppins" w:cs="Poppins"/>
          <w:color w:val="auto"/>
          <w:sz w:val="24"/>
          <w:szCs w:val="24"/>
          <w:lang w:val="en-GB"/>
        </w:rPr>
        <w:t xml:space="preserve">in </w:t>
      </w:r>
      <w:r w:rsidR="002C506F">
        <w:rPr>
          <w:rFonts w:ascii="Poppins" w:eastAsia="Times New Roman" w:hAnsi="Poppins" w:cs="Poppins"/>
          <w:color w:val="auto"/>
          <w:sz w:val="24"/>
          <w:szCs w:val="24"/>
          <w:lang w:val="en-GB"/>
        </w:rPr>
        <w:t xml:space="preserve">Acts 1) </w:t>
      </w:r>
      <w:r w:rsidRPr="002C506F">
        <w:rPr>
          <w:rFonts w:ascii="Poppins" w:eastAsia="Times New Roman" w:hAnsi="Poppins" w:cs="Poppins"/>
          <w:color w:val="auto"/>
          <w:sz w:val="24"/>
          <w:szCs w:val="24"/>
          <w:lang w:val="en-GB"/>
        </w:rPr>
        <w:t xml:space="preserve">the </w:t>
      </w:r>
      <w:r w:rsidR="00217C3F">
        <w:rPr>
          <w:rFonts w:ascii="Poppins" w:eastAsia="Times New Roman" w:hAnsi="Poppins" w:cs="Poppins"/>
          <w:color w:val="auto"/>
          <w:sz w:val="24"/>
          <w:szCs w:val="24"/>
          <w:lang w:val="en-GB"/>
        </w:rPr>
        <w:t>church is created (in Acts 2)</w:t>
      </w:r>
      <w:r w:rsidR="00BA4629">
        <w:rPr>
          <w:rFonts w:ascii="Poppins" w:eastAsia="Times New Roman" w:hAnsi="Poppins" w:cs="Poppins"/>
          <w:color w:val="auto"/>
          <w:sz w:val="24"/>
          <w:szCs w:val="24"/>
          <w:lang w:val="en-GB"/>
        </w:rPr>
        <w:t xml:space="preserve">: </w:t>
      </w:r>
      <w:r w:rsidR="001263C8" w:rsidRPr="00BA4629">
        <w:rPr>
          <w:rFonts w:ascii="Poppins" w:eastAsia="Times New Roman" w:hAnsi="Poppins" w:cs="Poppins"/>
          <w:color w:val="auto"/>
          <w:sz w:val="24"/>
          <w:szCs w:val="24"/>
          <w:lang w:val="en-GB"/>
        </w:rPr>
        <w:t xml:space="preserve">“First there is the assembly; then the Spirit comes. The assembly </w:t>
      </w:r>
      <w:r w:rsidR="00217C3F" w:rsidRPr="00BA4629">
        <w:rPr>
          <w:rFonts w:ascii="Poppins" w:eastAsia="Times New Roman" w:hAnsi="Poppins" w:cs="Poppins"/>
          <w:color w:val="auto"/>
          <w:sz w:val="24"/>
          <w:szCs w:val="24"/>
          <w:lang w:val="en-GB"/>
        </w:rPr>
        <w:t xml:space="preserve">itself is not already </w:t>
      </w:r>
      <w:r w:rsidR="00CF0287" w:rsidRPr="00BA4629">
        <w:rPr>
          <w:rFonts w:ascii="Poppins" w:eastAsia="Times New Roman" w:hAnsi="Poppins" w:cs="Poppins"/>
          <w:color w:val="auto"/>
          <w:sz w:val="24"/>
          <w:szCs w:val="24"/>
          <w:lang w:val="en-GB"/>
        </w:rPr>
        <w:t>the church</w:t>
      </w:r>
      <w:r w:rsidR="001263C8" w:rsidRPr="00BA4629">
        <w:rPr>
          <w:rFonts w:ascii="Poppins" w:eastAsia="Times New Roman" w:hAnsi="Poppins" w:cs="Poppins"/>
          <w:color w:val="auto"/>
          <w:sz w:val="24"/>
          <w:szCs w:val="24"/>
          <w:lang w:val="en-GB"/>
        </w:rPr>
        <w:t xml:space="preserve">. It becomes such only </w:t>
      </w:r>
      <w:r w:rsidR="00CF0287" w:rsidRPr="00BA4629">
        <w:rPr>
          <w:rFonts w:ascii="Poppins" w:eastAsia="Times New Roman" w:hAnsi="Poppins" w:cs="Poppins"/>
          <w:color w:val="auto"/>
          <w:sz w:val="24"/>
          <w:szCs w:val="24"/>
          <w:lang w:val="en-GB"/>
        </w:rPr>
        <w:t>through the Spirit.” (Dietrich Bonhoeffer)</w:t>
      </w:r>
    </w:p>
    <w:p w14:paraId="1D363FC5" w14:textId="77777777" w:rsidR="00FD3EAD" w:rsidRDefault="006736B2" w:rsidP="00FD3EAD">
      <w:pPr>
        <w:pStyle w:val="ListParagraph"/>
        <w:numPr>
          <w:ilvl w:val="2"/>
          <w:numId w:val="19"/>
        </w:numPr>
        <w:spacing w:after="0"/>
        <w:rPr>
          <w:rFonts w:ascii="Poppins" w:eastAsia="Times New Roman" w:hAnsi="Poppins" w:cs="Poppins"/>
          <w:color w:val="auto"/>
          <w:sz w:val="24"/>
          <w:szCs w:val="24"/>
          <w:lang w:val="en-GB"/>
        </w:rPr>
      </w:pPr>
      <w:r w:rsidRPr="002C506F">
        <w:rPr>
          <w:rFonts w:ascii="Poppins" w:eastAsia="Times New Roman" w:hAnsi="Poppins" w:cs="Poppins"/>
          <w:color w:val="auto"/>
          <w:sz w:val="24"/>
          <w:szCs w:val="24"/>
          <w:lang w:val="en-GB"/>
        </w:rPr>
        <w:lastRenderedPageBreak/>
        <w:t>Holy Spirit creates, sustains and will perfect the church.</w:t>
      </w:r>
    </w:p>
    <w:p w14:paraId="3B3AA091" w14:textId="77777777" w:rsidR="00FD3EAD" w:rsidRDefault="00FD3EAD" w:rsidP="00FD3EAD">
      <w:pPr>
        <w:pStyle w:val="ListParagraph"/>
        <w:spacing w:after="0"/>
        <w:rPr>
          <w:rFonts w:ascii="Poppins" w:eastAsia="Times New Roman" w:hAnsi="Poppins" w:cs="Poppins"/>
          <w:color w:val="auto"/>
          <w:sz w:val="24"/>
          <w:szCs w:val="24"/>
          <w:lang w:val="en-GB"/>
        </w:rPr>
      </w:pPr>
    </w:p>
    <w:p w14:paraId="02392B49" w14:textId="44A745C3" w:rsidR="00C502F3" w:rsidRPr="00805775" w:rsidRDefault="00FD3EAD" w:rsidP="00805775">
      <w:pPr>
        <w:spacing w:after="0"/>
        <w:rPr>
          <w:rFonts w:ascii="Poppins" w:eastAsia="Times New Roman" w:hAnsi="Poppins" w:cs="Poppins"/>
          <w:b/>
          <w:bCs/>
          <w:color w:val="auto"/>
          <w:sz w:val="24"/>
          <w:szCs w:val="24"/>
          <w:lang w:val="en-GB"/>
        </w:rPr>
      </w:pPr>
      <w:r w:rsidRPr="00805775">
        <w:rPr>
          <w:rFonts w:ascii="Poppins" w:eastAsia="Times New Roman" w:hAnsi="Poppins" w:cs="Poppins"/>
          <w:b/>
          <w:bCs/>
          <w:color w:val="auto"/>
          <w:sz w:val="24"/>
          <w:szCs w:val="24"/>
          <w:lang w:val="en-GB"/>
        </w:rPr>
        <w:t xml:space="preserve">Vital </w:t>
      </w:r>
      <w:r w:rsidR="0041490D" w:rsidRPr="00805775">
        <w:rPr>
          <w:rFonts w:ascii="Poppins" w:eastAsia="Times New Roman" w:hAnsi="Poppins" w:cs="Poppins"/>
          <w:b/>
          <w:bCs/>
          <w:color w:val="auto"/>
          <w:sz w:val="24"/>
          <w:szCs w:val="24"/>
          <w:lang w:val="en-GB"/>
        </w:rPr>
        <w:t xml:space="preserve">(ecclesiological) </w:t>
      </w:r>
      <w:r w:rsidRPr="00805775">
        <w:rPr>
          <w:rFonts w:ascii="Poppins" w:eastAsia="Times New Roman" w:hAnsi="Poppins" w:cs="Poppins"/>
          <w:b/>
          <w:bCs/>
          <w:color w:val="auto"/>
          <w:sz w:val="24"/>
          <w:szCs w:val="24"/>
          <w:lang w:val="en-GB"/>
        </w:rPr>
        <w:t xml:space="preserve">truth </w:t>
      </w:r>
      <w:r w:rsidR="0041490D" w:rsidRPr="00805775">
        <w:rPr>
          <w:rFonts w:ascii="Poppins" w:eastAsia="Times New Roman" w:hAnsi="Poppins" w:cs="Poppins"/>
          <w:b/>
          <w:bCs/>
          <w:color w:val="auto"/>
          <w:sz w:val="24"/>
          <w:szCs w:val="24"/>
          <w:lang w:val="en-GB"/>
        </w:rPr>
        <w:t>#1</w:t>
      </w:r>
    </w:p>
    <w:p w14:paraId="18B540DE" w14:textId="77777777" w:rsidR="009E09BF" w:rsidRDefault="00DF0061" w:rsidP="00805775">
      <w:pPr>
        <w:pStyle w:val="ListParagraph"/>
        <w:numPr>
          <w:ilvl w:val="0"/>
          <w:numId w:val="27"/>
        </w:numPr>
        <w:spacing w:after="0"/>
        <w:rPr>
          <w:rFonts w:ascii="Poppins" w:eastAsia="Times New Roman" w:hAnsi="Poppins" w:cs="Poppins"/>
          <w:color w:val="auto"/>
          <w:sz w:val="24"/>
          <w:szCs w:val="24"/>
          <w:lang w:val="en-GB"/>
        </w:rPr>
      </w:pPr>
      <w:r w:rsidRPr="00805775">
        <w:rPr>
          <w:rFonts w:ascii="Poppins" w:eastAsia="Times New Roman" w:hAnsi="Poppins" w:cs="Poppins"/>
          <w:color w:val="auto"/>
          <w:sz w:val="24"/>
          <w:szCs w:val="24"/>
          <w:lang w:val="en-GB"/>
        </w:rPr>
        <w:t xml:space="preserve">What makes the church, </w:t>
      </w:r>
      <w:r w:rsidRPr="00805775">
        <w:rPr>
          <w:rFonts w:ascii="Poppins" w:eastAsia="Times New Roman" w:hAnsi="Poppins" w:cs="Poppins"/>
          <w:i/>
          <w:iCs/>
          <w:color w:val="auto"/>
          <w:sz w:val="24"/>
          <w:szCs w:val="24"/>
          <w:lang w:val="en-GB"/>
        </w:rPr>
        <w:t>the church</w:t>
      </w:r>
      <w:r w:rsidRPr="00805775">
        <w:rPr>
          <w:rFonts w:ascii="Poppins" w:eastAsia="Times New Roman" w:hAnsi="Poppins" w:cs="Poppins"/>
          <w:color w:val="auto"/>
          <w:sz w:val="24"/>
          <w:szCs w:val="24"/>
          <w:lang w:val="en-GB"/>
        </w:rPr>
        <w:t xml:space="preserve">, is what the Holy Spirit does, as the </w:t>
      </w:r>
      <w:r w:rsidR="00C502F3" w:rsidRPr="00805775">
        <w:rPr>
          <w:rFonts w:ascii="Poppins" w:eastAsia="Times New Roman" w:hAnsi="Poppins" w:cs="Poppins"/>
          <w:color w:val="auto"/>
          <w:sz w:val="24"/>
          <w:szCs w:val="24"/>
          <w:lang w:val="en-GB"/>
        </w:rPr>
        <w:t xml:space="preserve">Holy </w:t>
      </w:r>
      <w:r w:rsidRPr="00805775">
        <w:rPr>
          <w:rFonts w:ascii="Poppins" w:eastAsia="Times New Roman" w:hAnsi="Poppins" w:cs="Poppins"/>
          <w:color w:val="auto"/>
          <w:sz w:val="24"/>
          <w:szCs w:val="24"/>
          <w:lang w:val="en-GB"/>
        </w:rPr>
        <w:t>Spirit comes upon a gathered group of Chistian disciples</w:t>
      </w:r>
      <w:r w:rsidR="00B63F3D" w:rsidRPr="00805775">
        <w:rPr>
          <w:rFonts w:ascii="Poppins" w:eastAsia="Times New Roman" w:hAnsi="Poppins" w:cs="Poppins"/>
          <w:color w:val="auto"/>
          <w:sz w:val="24"/>
          <w:szCs w:val="24"/>
          <w:lang w:val="en-GB"/>
        </w:rPr>
        <w:t>.</w:t>
      </w:r>
    </w:p>
    <w:p w14:paraId="7C07D57E" w14:textId="70B97F41" w:rsidR="001F79CF" w:rsidRPr="001F79CF" w:rsidRDefault="00BC76E4" w:rsidP="001F79CF">
      <w:pPr>
        <w:pStyle w:val="ListParagraph"/>
        <w:numPr>
          <w:ilvl w:val="1"/>
          <w:numId w:val="27"/>
        </w:numPr>
        <w:rPr>
          <w:rFonts w:ascii="Poppins" w:eastAsia="Times New Roman" w:hAnsi="Poppins" w:cs="Poppins"/>
          <w:color w:val="auto"/>
          <w:sz w:val="24"/>
          <w:szCs w:val="24"/>
          <w:lang w:val="en-GB"/>
        </w:rPr>
      </w:pPr>
      <w:r w:rsidRPr="00BC76E4">
        <w:rPr>
          <w:rFonts w:ascii="Poppins" w:eastAsia="Times New Roman" w:hAnsi="Poppins" w:cs="Poppins"/>
          <w:color w:val="auto"/>
          <w:sz w:val="24"/>
          <w:szCs w:val="24"/>
          <w:lang w:val="en-GB"/>
        </w:rPr>
        <w:t xml:space="preserve">The </w:t>
      </w:r>
      <w:r>
        <w:rPr>
          <w:rFonts w:ascii="Poppins" w:eastAsia="Times New Roman" w:hAnsi="Poppins" w:cs="Poppins"/>
          <w:color w:val="auto"/>
          <w:sz w:val="24"/>
          <w:szCs w:val="24"/>
          <w:lang w:val="en-GB"/>
        </w:rPr>
        <w:t xml:space="preserve">Holy </w:t>
      </w:r>
      <w:r w:rsidRPr="00BC76E4">
        <w:rPr>
          <w:rFonts w:ascii="Poppins" w:eastAsia="Times New Roman" w:hAnsi="Poppins" w:cs="Poppins"/>
          <w:color w:val="auto"/>
          <w:sz w:val="24"/>
          <w:szCs w:val="24"/>
          <w:lang w:val="en-GB"/>
        </w:rPr>
        <w:t xml:space="preserve">Spirit makes </w:t>
      </w:r>
      <w:r>
        <w:rPr>
          <w:rFonts w:ascii="Poppins" w:eastAsia="Times New Roman" w:hAnsi="Poppins" w:cs="Poppins"/>
          <w:color w:val="auto"/>
          <w:sz w:val="24"/>
          <w:szCs w:val="24"/>
          <w:lang w:val="en-GB"/>
        </w:rPr>
        <w:t xml:space="preserve">Jesus Christ </w:t>
      </w:r>
      <w:r w:rsidRPr="00BC76E4">
        <w:rPr>
          <w:rFonts w:ascii="Poppins" w:eastAsia="Times New Roman" w:hAnsi="Poppins" w:cs="Poppins"/>
          <w:color w:val="auto"/>
          <w:sz w:val="24"/>
          <w:szCs w:val="24"/>
          <w:lang w:val="en-GB"/>
        </w:rPr>
        <w:t>present</w:t>
      </w:r>
      <w:r w:rsidR="00CB0181">
        <w:rPr>
          <w:rFonts w:ascii="Poppins" w:eastAsia="Times New Roman" w:hAnsi="Poppins" w:cs="Poppins"/>
          <w:color w:val="auto"/>
          <w:sz w:val="24"/>
          <w:szCs w:val="24"/>
          <w:lang w:val="en-GB"/>
        </w:rPr>
        <w:t xml:space="preserve">, uniting different </w:t>
      </w:r>
      <w:r w:rsidR="00637921">
        <w:rPr>
          <w:rFonts w:ascii="Poppins" w:eastAsia="Times New Roman" w:hAnsi="Poppins" w:cs="Poppins"/>
          <w:color w:val="auto"/>
          <w:sz w:val="24"/>
          <w:szCs w:val="24"/>
          <w:lang w:val="en-GB"/>
        </w:rPr>
        <w:t xml:space="preserve">and diverse </w:t>
      </w:r>
      <w:r w:rsidR="001941B8">
        <w:rPr>
          <w:rFonts w:ascii="Poppins" w:eastAsia="Times New Roman" w:hAnsi="Poppins" w:cs="Poppins"/>
          <w:color w:val="auto"/>
          <w:sz w:val="24"/>
          <w:szCs w:val="24"/>
          <w:lang w:val="en-GB"/>
        </w:rPr>
        <w:t xml:space="preserve">followers of Jesus </w:t>
      </w:r>
      <w:r w:rsidR="00CB0181">
        <w:rPr>
          <w:rFonts w:ascii="Poppins" w:eastAsia="Times New Roman" w:hAnsi="Poppins" w:cs="Poppins"/>
          <w:color w:val="auto"/>
          <w:sz w:val="24"/>
          <w:szCs w:val="24"/>
          <w:lang w:val="en-GB"/>
        </w:rPr>
        <w:t xml:space="preserve">into the </w:t>
      </w:r>
      <w:r w:rsidR="00445BB1">
        <w:rPr>
          <w:rFonts w:ascii="Poppins" w:eastAsia="Times New Roman" w:hAnsi="Poppins" w:cs="Poppins"/>
          <w:color w:val="auto"/>
          <w:sz w:val="24"/>
          <w:szCs w:val="24"/>
          <w:lang w:val="en-GB"/>
        </w:rPr>
        <w:t>(</w:t>
      </w:r>
      <w:r w:rsidR="00CB0181">
        <w:rPr>
          <w:rFonts w:ascii="Poppins" w:eastAsia="Times New Roman" w:hAnsi="Poppins" w:cs="Poppins"/>
          <w:color w:val="auto"/>
          <w:sz w:val="24"/>
          <w:szCs w:val="24"/>
          <w:lang w:val="en-GB"/>
        </w:rPr>
        <w:t>universal</w:t>
      </w:r>
      <w:r w:rsidR="00445BB1">
        <w:rPr>
          <w:rFonts w:ascii="Poppins" w:eastAsia="Times New Roman" w:hAnsi="Poppins" w:cs="Poppins"/>
          <w:color w:val="auto"/>
          <w:sz w:val="24"/>
          <w:szCs w:val="24"/>
          <w:lang w:val="en-GB"/>
        </w:rPr>
        <w:t>)</w:t>
      </w:r>
      <w:r w:rsidR="00CB0181">
        <w:rPr>
          <w:rFonts w:ascii="Poppins" w:eastAsia="Times New Roman" w:hAnsi="Poppins" w:cs="Poppins"/>
          <w:color w:val="auto"/>
          <w:sz w:val="24"/>
          <w:szCs w:val="24"/>
          <w:lang w:val="en-GB"/>
        </w:rPr>
        <w:t xml:space="preserve"> body of Christ</w:t>
      </w:r>
      <w:r w:rsidR="001F79CF">
        <w:rPr>
          <w:rFonts w:ascii="Poppins" w:eastAsia="Times New Roman" w:hAnsi="Poppins" w:cs="Poppins"/>
          <w:color w:val="auto"/>
          <w:sz w:val="24"/>
          <w:szCs w:val="24"/>
          <w:lang w:val="en-GB"/>
        </w:rPr>
        <w:t xml:space="preserve"> </w:t>
      </w:r>
      <w:r w:rsidR="00445BB1" w:rsidRPr="00445BB1">
        <w:rPr>
          <w:rFonts w:ascii="Poppins" w:eastAsia="Times New Roman" w:hAnsi="Poppins" w:cs="Poppins"/>
          <w:i/>
          <w:iCs/>
          <w:color w:val="auto"/>
          <w:sz w:val="24"/>
          <w:szCs w:val="24"/>
          <w:lang w:val="en-GB"/>
        </w:rPr>
        <w:t>as the church</w:t>
      </w:r>
      <w:r w:rsidR="001F79CF">
        <w:rPr>
          <w:rFonts w:ascii="Poppins" w:eastAsia="Times New Roman" w:hAnsi="Poppins" w:cs="Poppins"/>
          <w:color w:val="auto"/>
          <w:sz w:val="24"/>
          <w:szCs w:val="24"/>
          <w:lang w:val="en-GB"/>
        </w:rPr>
        <w:t xml:space="preserve"> </w:t>
      </w:r>
      <w:r w:rsidR="001F79CF" w:rsidRPr="001F79CF">
        <w:rPr>
          <w:rFonts w:ascii="Poppins" w:eastAsia="Times New Roman" w:hAnsi="Poppins" w:cs="Poppins"/>
          <w:color w:val="auto"/>
          <w:sz w:val="24"/>
          <w:szCs w:val="24"/>
          <w:lang w:val="en-GB"/>
        </w:rPr>
        <w:t>(cf., 1 Pet</w:t>
      </w:r>
      <w:r w:rsidR="001F79CF">
        <w:rPr>
          <w:rFonts w:ascii="Poppins" w:eastAsia="Times New Roman" w:hAnsi="Poppins" w:cs="Poppins"/>
          <w:color w:val="auto"/>
          <w:sz w:val="24"/>
          <w:szCs w:val="24"/>
          <w:lang w:val="en-GB"/>
        </w:rPr>
        <w:t>.</w:t>
      </w:r>
      <w:r w:rsidR="001F79CF" w:rsidRPr="001F79CF">
        <w:rPr>
          <w:rFonts w:ascii="Poppins" w:eastAsia="Times New Roman" w:hAnsi="Poppins" w:cs="Poppins"/>
          <w:color w:val="auto"/>
          <w:sz w:val="24"/>
          <w:szCs w:val="24"/>
          <w:lang w:val="en-GB"/>
        </w:rPr>
        <w:t xml:space="preserve"> 2</w:t>
      </w:r>
      <w:r w:rsidR="001F79CF">
        <w:rPr>
          <w:rFonts w:ascii="Poppins" w:eastAsia="Times New Roman" w:hAnsi="Poppins" w:cs="Poppins"/>
          <w:color w:val="auto"/>
          <w:sz w:val="24"/>
          <w:szCs w:val="24"/>
          <w:lang w:val="en-GB"/>
        </w:rPr>
        <w:t>:</w:t>
      </w:r>
      <w:r w:rsidR="001F79CF" w:rsidRPr="001F79CF">
        <w:rPr>
          <w:rFonts w:ascii="Poppins" w:eastAsia="Times New Roman" w:hAnsi="Poppins" w:cs="Poppins"/>
          <w:color w:val="auto"/>
          <w:sz w:val="24"/>
          <w:szCs w:val="24"/>
          <w:lang w:val="en-GB"/>
        </w:rPr>
        <w:t>10; 1 Cor</w:t>
      </w:r>
      <w:r w:rsidR="001F79CF">
        <w:rPr>
          <w:rFonts w:ascii="Poppins" w:eastAsia="Times New Roman" w:hAnsi="Poppins" w:cs="Poppins"/>
          <w:color w:val="auto"/>
          <w:sz w:val="24"/>
          <w:szCs w:val="24"/>
          <w:lang w:val="en-GB"/>
        </w:rPr>
        <w:t>.</w:t>
      </w:r>
      <w:r w:rsidR="001F79CF" w:rsidRPr="001F79CF">
        <w:rPr>
          <w:rFonts w:ascii="Poppins" w:eastAsia="Times New Roman" w:hAnsi="Poppins" w:cs="Poppins"/>
          <w:color w:val="auto"/>
          <w:sz w:val="24"/>
          <w:szCs w:val="24"/>
          <w:lang w:val="en-GB"/>
        </w:rPr>
        <w:t xml:space="preserve"> 12</w:t>
      </w:r>
      <w:r w:rsidR="001F79CF">
        <w:rPr>
          <w:rFonts w:ascii="Poppins" w:eastAsia="Times New Roman" w:hAnsi="Poppins" w:cs="Poppins"/>
          <w:color w:val="auto"/>
          <w:sz w:val="24"/>
          <w:szCs w:val="24"/>
          <w:lang w:val="en-GB"/>
        </w:rPr>
        <w:t>:</w:t>
      </w:r>
      <w:r w:rsidR="001F79CF" w:rsidRPr="001F79CF">
        <w:rPr>
          <w:rFonts w:ascii="Poppins" w:eastAsia="Times New Roman" w:hAnsi="Poppins" w:cs="Poppins"/>
          <w:color w:val="auto"/>
          <w:sz w:val="24"/>
          <w:szCs w:val="24"/>
          <w:lang w:val="en-GB"/>
        </w:rPr>
        <w:t>27).</w:t>
      </w:r>
    </w:p>
    <w:p w14:paraId="52850D51" w14:textId="77777777" w:rsidR="006E25CC" w:rsidRPr="00BA4629" w:rsidRDefault="006E25CC" w:rsidP="00BA4629">
      <w:pPr>
        <w:rPr>
          <w:rFonts w:ascii="Poppins" w:eastAsia="Times New Roman" w:hAnsi="Poppins" w:cs="Poppins"/>
          <w:color w:val="auto"/>
          <w:sz w:val="24"/>
          <w:szCs w:val="24"/>
          <w:lang w:val="en-GB"/>
        </w:rPr>
      </w:pPr>
      <w:r w:rsidRPr="00BA4629">
        <w:rPr>
          <w:rFonts w:ascii="Poppins" w:eastAsia="Times New Roman" w:hAnsi="Poppins" w:cs="Poppins"/>
          <w:color w:val="auto"/>
          <w:sz w:val="24"/>
          <w:szCs w:val="24"/>
          <w:lang w:val="en-GB"/>
        </w:rPr>
        <w:t>“It is not about ‘agreement in spirit,’ but about the ‘unity of the Spirit’.” (Dietrich Bonhoeffer)</w:t>
      </w:r>
    </w:p>
    <w:p w14:paraId="1E5E1071" w14:textId="67F52972" w:rsidR="00805775" w:rsidRDefault="00637921" w:rsidP="008C324F">
      <w:pPr>
        <w:pStyle w:val="ListParagraph"/>
        <w:numPr>
          <w:ilvl w:val="1"/>
          <w:numId w:val="27"/>
        </w:numPr>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 xml:space="preserve">The Holy Spirit does this </w:t>
      </w:r>
      <w:r w:rsidR="001941B8" w:rsidRPr="00001170">
        <w:rPr>
          <w:rFonts w:ascii="Poppins" w:eastAsia="Times New Roman" w:hAnsi="Poppins" w:cs="Poppins"/>
          <w:i/>
          <w:iCs/>
          <w:color w:val="auto"/>
          <w:sz w:val="24"/>
          <w:szCs w:val="24"/>
          <w:lang w:val="en-GB"/>
        </w:rPr>
        <w:t>in the context</w:t>
      </w:r>
      <w:r w:rsidR="001941B8">
        <w:rPr>
          <w:rFonts w:ascii="Poppins" w:eastAsia="Times New Roman" w:hAnsi="Poppins" w:cs="Poppins"/>
          <w:color w:val="auto"/>
          <w:sz w:val="24"/>
          <w:szCs w:val="24"/>
          <w:lang w:val="en-GB"/>
        </w:rPr>
        <w:t xml:space="preserve"> </w:t>
      </w:r>
      <w:r w:rsidR="00001170">
        <w:rPr>
          <w:rFonts w:ascii="Poppins" w:eastAsia="Times New Roman" w:hAnsi="Poppins" w:cs="Poppins"/>
          <w:color w:val="auto"/>
          <w:sz w:val="24"/>
          <w:szCs w:val="24"/>
          <w:lang w:val="en-GB"/>
        </w:rPr>
        <w:t xml:space="preserve">of human diversity and difference, and </w:t>
      </w:r>
      <w:r>
        <w:rPr>
          <w:rFonts w:ascii="Poppins" w:eastAsia="Times New Roman" w:hAnsi="Poppins" w:cs="Poppins"/>
          <w:color w:val="auto"/>
          <w:sz w:val="24"/>
          <w:szCs w:val="24"/>
          <w:lang w:val="en-GB"/>
        </w:rPr>
        <w:t xml:space="preserve">without destroying </w:t>
      </w:r>
      <w:r w:rsidR="00001170">
        <w:rPr>
          <w:rFonts w:ascii="Poppins" w:eastAsia="Times New Roman" w:hAnsi="Poppins" w:cs="Poppins"/>
          <w:color w:val="auto"/>
          <w:sz w:val="24"/>
          <w:szCs w:val="24"/>
          <w:lang w:val="en-GB"/>
        </w:rPr>
        <w:t>th</w:t>
      </w:r>
      <w:r w:rsidR="001F79CF">
        <w:rPr>
          <w:rFonts w:ascii="Poppins" w:eastAsia="Times New Roman" w:hAnsi="Poppins" w:cs="Poppins"/>
          <w:color w:val="auto"/>
          <w:sz w:val="24"/>
          <w:szCs w:val="24"/>
          <w:lang w:val="en-GB"/>
        </w:rPr>
        <w:t xml:space="preserve">is </w:t>
      </w:r>
      <w:r w:rsidR="00C7003C">
        <w:rPr>
          <w:rFonts w:ascii="Poppins" w:eastAsia="Times New Roman" w:hAnsi="Poppins" w:cs="Poppins"/>
          <w:color w:val="auto"/>
          <w:sz w:val="24"/>
          <w:szCs w:val="24"/>
          <w:lang w:val="en-GB"/>
        </w:rPr>
        <w:t>difference and diversity (Acts 2)</w:t>
      </w:r>
      <w:r w:rsidR="00F16EC7">
        <w:rPr>
          <w:rFonts w:ascii="Poppins" w:eastAsia="Times New Roman" w:hAnsi="Poppins" w:cs="Poppins"/>
          <w:color w:val="auto"/>
          <w:sz w:val="24"/>
          <w:szCs w:val="24"/>
          <w:lang w:val="en-GB"/>
        </w:rPr>
        <w:t>.</w:t>
      </w:r>
    </w:p>
    <w:p w14:paraId="5AE19885" w14:textId="6537D1AA" w:rsidR="00E564B4" w:rsidRDefault="00E564B4" w:rsidP="008C324F">
      <w:pPr>
        <w:pStyle w:val="ListParagraph"/>
        <w:numPr>
          <w:ilvl w:val="2"/>
          <w:numId w:val="27"/>
        </w:numPr>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The church is not a community of the merely like-minded who associate</w:t>
      </w:r>
      <w:r w:rsidR="00BE6BF4">
        <w:rPr>
          <w:rFonts w:ascii="Poppins" w:eastAsia="Times New Roman" w:hAnsi="Poppins" w:cs="Poppins"/>
          <w:color w:val="auto"/>
          <w:sz w:val="24"/>
          <w:szCs w:val="24"/>
          <w:lang w:val="en-GB"/>
        </w:rPr>
        <w:t>,</w:t>
      </w:r>
      <w:r>
        <w:rPr>
          <w:rFonts w:ascii="Poppins" w:eastAsia="Times New Roman" w:hAnsi="Poppins" w:cs="Poppins"/>
          <w:color w:val="auto"/>
          <w:sz w:val="24"/>
          <w:szCs w:val="24"/>
          <w:lang w:val="en-GB"/>
        </w:rPr>
        <w:t xml:space="preserve"> or are bound together, because of common human agreement or shared ethnic, political or social identity.</w:t>
      </w:r>
    </w:p>
    <w:p w14:paraId="2CC61B50" w14:textId="419CC225" w:rsidR="006E25CC" w:rsidRPr="00F94DC4" w:rsidRDefault="002C21FD" w:rsidP="002C21FD">
      <w:pPr>
        <w:rPr>
          <w:rFonts w:ascii="Poppins" w:eastAsia="Times New Roman" w:hAnsi="Poppins" w:cs="Poppins"/>
          <w:color w:val="auto"/>
          <w:sz w:val="24"/>
          <w:szCs w:val="24"/>
          <w:lang w:val="en-GB"/>
        </w:rPr>
      </w:pPr>
      <w:r w:rsidRPr="002C21FD">
        <w:rPr>
          <w:rFonts w:ascii="Poppins" w:eastAsia="Times New Roman" w:hAnsi="Poppins" w:cs="Poppins"/>
          <w:color w:val="auto"/>
          <w:sz w:val="24"/>
          <w:szCs w:val="24"/>
          <w:lang w:val="en-GB"/>
        </w:rPr>
        <w:t>“Groups or assemblies formed on the basis of a particular culture, class, profession or age should learn to regard themselves not as Churches, and be taught to seek the experience of the Church only in gatherings where all ages, sexes, professions, cultures, etc., meet, for this is what the Gospel promises us to be the kingdom of God: a place where all the natural and cultural divisions are transcended.”</w:t>
      </w:r>
      <w:r>
        <w:rPr>
          <w:rFonts w:ascii="Poppins" w:eastAsia="Times New Roman" w:hAnsi="Poppins" w:cs="Poppins"/>
          <w:color w:val="auto"/>
          <w:sz w:val="24"/>
          <w:szCs w:val="24"/>
          <w:lang w:val="en-GB"/>
        </w:rPr>
        <w:t xml:space="preserve"> (John Zizioulas)</w:t>
      </w:r>
    </w:p>
    <w:p w14:paraId="1EA505C7" w14:textId="77777777" w:rsidR="00161178" w:rsidRDefault="006736B2" w:rsidP="00161178">
      <w:pPr>
        <w:pStyle w:val="ListParagraph"/>
        <w:numPr>
          <w:ilvl w:val="3"/>
          <w:numId w:val="27"/>
        </w:numPr>
        <w:spacing w:after="0"/>
        <w:rPr>
          <w:rFonts w:ascii="Poppins" w:eastAsia="Times New Roman" w:hAnsi="Poppins" w:cs="Poppins"/>
          <w:color w:val="auto"/>
          <w:sz w:val="24"/>
          <w:szCs w:val="24"/>
          <w:lang w:val="en-GB"/>
        </w:rPr>
      </w:pPr>
      <w:r w:rsidRPr="001F79CF">
        <w:rPr>
          <w:rFonts w:ascii="Poppins" w:eastAsia="Times New Roman" w:hAnsi="Poppins" w:cs="Poppins"/>
          <w:color w:val="auto"/>
          <w:sz w:val="24"/>
          <w:szCs w:val="24"/>
          <w:lang w:val="en-GB"/>
        </w:rPr>
        <w:t>The church</w:t>
      </w:r>
      <w:r w:rsidR="00612153">
        <w:rPr>
          <w:rFonts w:ascii="Poppins" w:eastAsia="Times New Roman" w:hAnsi="Poppins" w:cs="Poppins"/>
          <w:color w:val="auto"/>
          <w:sz w:val="24"/>
          <w:szCs w:val="24"/>
          <w:lang w:val="en-GB"/>
        </w:rPr>
        <w:t xml:space="preserve">, then, </w:t>
      </w:r>
      <w:r w:rsidRPr="001F79CF">
        <w:rPr>
          <w:rFonts w:ascii="Poppins" w:eastAsia="Times New Roman" w:hAnsi="Poppins" w:cs="Poppins"/>
          <w:color w:val="auto"/>
          <w:sz w:val="24"/>
          <w:szCs w:val="24"/>
          <w:lang w:val="en-GB"/>
        </w:rPr>
        <w:t xml:space="preserve">is different to any other </w:t>
      </w:r>
      <w:r w:rsidR="00612153">
        <w:rPr>
          <w:rFonts w:ascii="Poppins" w:eastAsia="Times New Roman" w:hAnsi="Poppins" w:cs="Poppins"/>
          <w:color w:val="auto"/>
          <w:sz w:val="24"/>
          <w:szCs w:val="24"/>
          <w:lang w:val="en-GB"/>
        </w:rPr>
        <w:t xml:space="preserve">“group” of human beings </w:t>
      </w:r>
      <w:r w:rsidRPr="001F79CF">
        <w:rPr>
          <w:rFonts w:ascii="Poppins" w:eastAsia="Times New Roman" w:hAnsi="Poppins" w:cs="Poppins"/>
          <w:color w:val="auto"/>
          <w:sz w:val="24"/>
          <w:szCs w:val="24"/>
          <w:lang w:val="en-GB"/>
        </w:rPr>
        <w:t>in the world</w:t>
      </w:r>
      <w:r w:rsidR="00612153">
        <w:rPr>
          <w:rFonts w:ascii="Poppins" w:eastAsia="Times New Roman" w:hAnsi="Poppins" w:cs="Poppins"/>
          <w:color w:val="auto"/>
          <w:sz w:val="24"/>
          <w:szCs w:val="24"/>
          <w:lang w:val="en-GB"/>
        </w:rPr>
        <w:t>.</w:t>
      </w:r>
    </w:p>
    <w:p w14:paraId="39868052" w14:textId="4A3494F7" w:rsidR="006736B2" w:rsidRPr="00161178" w:rsidRDefault="006736B2" w:rsidP="00161178">
      <w:pPr>
        <w:pStyle w:val="ListParagraph"/>
        <w:numPr>
          <w:ilvl w:val="3"/>
          <w:numId w:val="27"/>
        </w:numPr>
        <w:spacing w:after="0"/>
        <w:rPr>
          <w:rFonts w:ascii="Poppins" w:eastAsia="Times New Roman" w:hAnsi="Poppins" w:cs="Poppins"/>
          <w:color w:val="auto"/>
          <w:sz w:val="24"/>
          <w:szCs w:val="24"/>
          <w:lang w:val="en-GB"/>
        </w:rPr>
      </w:pPr>
      <w:r w:rsidRPr="00161178">
        <w:rPr>
          <w:rFonts w:ascii="Poppins" w:eastAsia="Times New Roman" w:hAnsi="Poppins" w:cs="Poppins"/>
          <w:color w:val="auto"/>
          <w:sz w:val="24"/>
          <w:szCs w:val="24"/>
          <w:lang w:val="en-GB"/>
        </w:rPr>
        <w:t xml:space="preserve">The church </w:t>
      </w:r>
      <w:r w:rsidR="00161178">
        <w:rPr>
          <w:rFonts w:ascii="Poppins" w:eastAsia="Times New Roman" w:hAnsi="Poppins" w:cs="Poppins"/>
          <w:color w:val="auto"/>
          <w:sz w:val="24"/>
          <w:szCs w:val="24"/>
          <w:lang w:val="en-GB"/>
        </w:rPr>
        <w:t>“</w:t>
      </w:r>
      <w:r w:rsidRPr="00161178">
        <w:rPr>
          <w:rFonts w:ascii="Poppins" w:eastAsia="Times New Roman" w:hAnsi="Poppins" w:cs="Poppins"/>
          <w:color w:val="auto"/>
          <w:sz w:val="24"/>
          <w:szCs w:val="24"/>
          <w:lang w:val="en-GB"/>
        </w:rPr>
        <w:t>confronts</w:t>
      </w:r>
      <w:r w:rsidR="00161178">
        <w:rPr>
          <w:rFonts w:ascii="Poppins" w:eastAsia="Times New Roman" w:hAnsi="Poppins" w:cs="Poppins"/>
          <w:color w:val="auto"/>
          <w:sz w:val="24"/>
          <w:szCs w:val="24"/>
          <w:lang w:val="en-GB"/>
        </w:rPr>
        <w:t>”</w:t>
      </w:r>
      <w:r w:rsidRPr="00161178">
        <w:rPr>
          <w:rFonts w:ascii="Poppins" w:eastAsia="Times New Roman" w:hAnsi="Poppins" w:cs="Poppins"/>
          <w:color w:val="auto"/>
          <w:sz w:val="24"/>
          <w:szCs w:val="24"/>
          <w:lang w:val="en-GB"/>
        </w:rPr>
        <w:t xml:space="preserve"> the world as </w:t>
      </w:r>
      <w:r w:rsidR="00161178">
        <w:rPr>
          <w:rFonts w:ascii="Poppins" w:eastAsia="Times New Roman" w:hAnsi="Poppins" w:cs="Poppins"/>
          <w:color w:val="auto"/>
          <w:sz w:val="24"/>
          <w:szCs w:val="24"/>
          <w:lang w:val="en-GB"/>
        </w:rPr>
        <w:t xml:space="preserve">a </w:t>
      </w:r>
      <w:r w:rsidR="007D4C99">
        <w:rPr>
          <w:rFonts w:ascii="Poppins" w:eastAsia="Times New Roman" w:hAnsi="Poppins" w:cs="Poppins"/>
          <w:color w:val="auto"/>
          <w:sz w:val="24"/>
          <w:szCs w:val="24"/>
          <w:lang w:val="en-GB"/>
        </w:rPr>
        <w:t>“</w:t>
      </w:r>
      <w:r w:rsidR="00161178">
        <w:rPr>
          <w:rFonts w:ascii="Poppins" w:eastAsia="Times New Roman" w:hAnsi="Poppins" w:cs="Poppins"/>
          <w:color w:val="auto"/>
          <w:sz w:val="24"/>
          <w:szCs w:val="24"/>
          <w:lang w:val="en-GB"/>
        </w:rPr>
        <w:t>space</w:t>
      </w:r>
      <w:r w:rsidR="007D4C99">
        <w:rPr>
          <w:rFonts w:ascii="Poppins" w:eastAsia="Times New Roman" w:hAnsi="Poppins" w:cs="Poppins"/>
          <w:color w:val="auto"/>
          <w:sz w:val="24"/>
          <w:szCs w:val="24"/>
          <w:lang w:val="en-GB"/>
        </w:rPr>
        <w:t>”</w:t>
      </w:r>
      <w:r w:rsidR="00161178">
        <w:rPr>
          <w:rFonts w:ascii="Poppins" w:eastAsia="Times New Roman" w:hAnsi="Poppins" w:cs="Poppins"/>
          <w:color w:val="auto"/>
          <w:sz w:val="24"/>
          <w:szCs w:val="24"/>
          <w:lang w:val="en-GB"/>
        </w:rPr>
        <w:t xml:space="preserve"> in the world </w:t>
      </w:r>
      <w:r w:rsidR="007D4C99">
        <w:rPr>
          <w:rFonts w:ascii="Poppins" w:eastAsia="Times New Roman" w:hAnsi="Poppins" w:cs="Poppins"/>
          <w:color w:val="auto"/>
          <w:sz w:val="24"/>
          <w:szCs w:val="24"/>
          <w:lang w:val="en-GB"/>
        </w:rPr>
        <w:t>by which the world is enabled to know that it is loved by God in Christ</w:t>
      </w:r>
      <w:r w:rsidR="001A4BE9">
        <w:rPr>
          <w:rFonts w:ascii="Poppins" w:eastAsia="Times New Roman" w:hAnsi="Poppins" w:cs="Poppins"/>
          <w:color w:val="auto"/>
          <w:sz w:val="24"/>
          <w:szCs w:val="24"/>
          <w:lang w:val="en-GB"/>
        </w:rPr>
        <w:t xml:space="preserve"> Jesus</w:t>
      </w:r>
      <w:r w:rsidR="007D4C99">
        <w:rPr>
          <w:rFonts w:ascii="Poppins" w:eastAsia="Times New Roman" w:hAnsi="Poppins" w:cs="Poppins"/>
          <w:color w:val="auto"/>
          <w:sz w:val="24"/>
          <w:szCs w:val="24"/>
          <w:lang w:val="en-GB"/>
        </w:rPr>
        <w:t>.</w:t>
      </w:r>
    </w:p>
    <w:p w14:paraId="014EDF1F" w14:textId="77777777" w:rsidR="00F62B99" w:rsidRPr="00F62B99" w:rsidRDefault="00F62B99" w:rsidP="00F62B99">
      <w:pPr>
        <w:spacing w:after="0"/>
        <w:rPr>
          <w:rFonts w:ascii="Poppins" w:eastAsia="Times New Roman" w:hAnsi="Poppins" w:cs="Poppins"/>
          <w:color w:val="auto"/>
          <w:sz w:val="24"/>
          <w:szCs w:val="24"/>
          <w:lang w:val="en-GB"/>
        </w:rPr>
      </w:pPr>
    </w:p>
    <w:p w14:paraId="402C0F33" w14:textId="26471123" w:rsidR="00F62B99" w:rsidRPr="00805775" w:rsidRDefault="00F62B99" w:rsidP="00F62B99">
      <w:pPr>
        <w:spacing w:after="0"/>
        <w:rPr>
          <w:rFonts w:ascii="Poppins" w:eastAsia="Times New Roman" w:hAnsi="Poppins" w:cs="Poppins"/>
          <w:b/>
          <w:bCs/>
          <w:color w:val="auto"/>
          <w:sz w:val="24"/>
          <w:szCs w:val="24"/>
          <w:lang w:val="en-GB"/>
        </w:rPr>
      </w:pPr>
      <w:r w:rsidRPr="00805775">
        <w:rPr>
          <w:rFonts w:ascii="Poppins" w:eastAsia="Times New Roman" w:hAnsi="Poppins" w:cs="Poppins"/>
          <w:b/>
          <w:bCs/>
          <w:color w:val="auto"/>
          <w:sz w:val="24"/>
          <w:szCs w:val="24"/>
          <w:lang w:val="en-GB"/>
        </w:rPr>
        <w:t>Vital (ecclesiological) truth #</w:t>
      </w:r>
      <w:r>
        <w:rPr>
          <w:rFonts w:ascii="Poppins" w:eastAsia="Times New Roman" w:hAnsi="Poppins" w:cs="Poppins"/>
          <w:b/>
          <w:bCs/>
          <w:color w:val="auto"/>
          <w:sz w:val="24"/>
          <w:szCs w:val="24"/>
          <w:lang w:val="en-GB"/>
        </w:rPr>
        <w:t>2</w:t>
      </w:r>
    </w:p>
    <w:p w14:paraId="754FDED2" w14:textId="77777777" w:rsidR="00F62B99" w:rsidRDefault="00F62B99" w:rsidP="00F62B99">
      <w:pPr>
        <w:pStyle w:val="ListParagraph"/>
        <w:numPr>
          <w:ilvl w:val="0"/>
          <w:numId w:val="27"/>
        </w:numPr>
        <w:spacing w:after="0"/>
        <w:rPr>
          <w:rFonts w:ascii="Poppins" w:eastAsia="Times New Roman" w:hAnsi="Poppins" w:cs="Poppins"/>
          <w:color w:val="auto"/>
          <w:sz w:val="24"/>
          <w:szCs w:val="24"/>
          <w:lang w:val="en-GB"/>
        </w:rPr>
      </w:pPr>
      <w:r w:rsidRPr="00805775">
        <w:rPr>
          <w:rFonts w:ascii="Poppins" w:eastAsia="Times New Roman" w:hAnsi="Poppins" w:cs="Poppins"/>
          <w:color w:val="auto"/>
          <w:sz w:val="24"/>
          <w:szCs w:val="24"/>
          <w:lang w:val="en-GB"/>
        </w:rPr>
        <w:lastRenderedPageBreak/>
        <w:t xml:space="preserve">What makes the church, </w:t>
      </w:r>
      <w:r w:rsidRPr="00805775">
        <w:rPr>
          <w:rFonts w:ascii="Poppins" w:eastAsia="Times New Roman" w:hAnsi="Poppins" w:cs="Poppins"/>
          <w:i/>
          <w:iCs/>
          <w:color w:val="auto"/>
          <w:sz w:val="24"/>
          <w:szCs w:val="24"/>
          <w:lang w:val="en-GB"/>
        </w:rPr>
        <w:t>the church</w:t>
      </w:r>
      <w:r w:rsidRPr="00805775">
        <w:rPr>
          <w:rFonts w:ascii="Poppins" w:eastAsia="Times New Roman" w:hAnsi="Poppins" w:cs="Poppins"/>
          <w:color w:val="auto"/>
          <w:sz w:val="24"/>
          <w:szCs w:val="24"/>
          <w:lang w:val="en-GB"/>
        </w:rPr>
        <w:t>, is what the Holy Spirit does, as the Holy Spirit comes upon a gathered group of Chistian disciples.</w:t>
      </w:r>
    </w:p>
    <w:p w14:paraId="70BE58E9" w14:textId="77777777" w:rsidR="00254B68" w:rsidRDefault="00F62B99" w:rsidP="00254B68">
      <w:pPr>
        <w:pStyle w:val="ListParagraph"/>
        <w:numPr>
          <w:ilvl w:val="1"/>
          <w:numId w:val="27"/>
        </w:numPr>
        <w:spacing w:after="0"/>
        <w:rPr>
          <w:rFonts w:ascii="Poppins" w:eastAsia="Times New Roman" w:hAnsi="Poppins" w:cs="Poppins"/>
          <w:color w:val="auto"/>
          <w:sz w:val="24"/>
          <w:szCs w:val="24"/>
          <w:lang w:val="en-GB"/>
        </w:rPr>
      </w:pPr>
      <w:r w:rsidRPr="00F62B99">
        <w:rPr>
          <w:rFonts w:ascii="Poppins" w:eastAsia="Times New Roman" w:hAnsi="Poppins" w:cs="Poppins"/>
          <w:color w:val="auto"/>
          <w:sz w:val="24"/>
          <w:szCs w:val="24"/>
          <w:lang w:val="en-GB"/>
        </w:rPr>
        <w:t>The Holy Spirit</w:t>
      </w:r>
      <w:r>
        <w:rPr>
          <w:rFonts w:ascii="Poppins" w:eastAsia="Times New Roman" w:hAnsi="Poppins" w:cs="Poppins"/>
          <w:color w:val="auto"/>
          <w:sz w:val="24"/>
          <w:szCs w:val="24"/>
          <w:lang w:val="en-GB"/>
        </w:rPr>
        <w:t xml:space="preserve"> </w:t>
      </w:r>
      <w:r w:rsidR="000661DC">
        <w:rPr>
          <w:rFonts w:ascii="Poppins" w:eastAsia="Times New Roman" w:hAnsi="Poppins" w:cs="Poppins"/>
          <w:color w:val="auto"/>
          <w:sz w:val="24"/>
          <w:szCs w:val="24"/>
          <w:lang w:val="en-GB"/>
        </w:rPr>
        <w:t>turns the followers of Jesus outwards</w:t>
      </w:r>
      <w:r w:rsidR="00CB2E5D">
        <w:rPr>
          <w:rFonts w:ascii="Poppins" w:eastAsia="Times New Roman" w:hAnsi="Poppins" w:cs="Poppins"/>
          <w:color w:val="auto"/>
          <w:sz w:val="24"/>
          <w:szCs w:val="24"/>
          <w:lang w:val="en-GB"/>
        </w:rPr>
        <w:t xml:space="preserve">: </w:t>
      </w:r>
      <w:r w:rsidR="000C2021">
        <w:rPr>
          <w:rFonts w:ascii="Poppins" w:eastAsia="Times New Roman" w:hAnsi="Poppins" w:cs="Poppins"/>
          <w:color w:val="auto"/>
          <w:sz w:val="24"/>
          <w:szCs w:val="24"/>
          <w:lang w:val="en-GB"/>
        </w:rPr>
        <w:t>t</w:t>
      </w:r>
      <w:r w:rsidR="00CB2E5D" w:rsidRPr="00CB2E5D">
        <w:rPr>
          <w:rFonts w:ascii="Poppins" w:eastAsia="Times New Roman" w:hAnsi="Poppins" w:cs="Poppins"/>
          <w:color w:val="auto"/>
          <w:sz w:val="24"/>
          <w:szCs w:val="24"/>
          <w:lang w:val="en-GB"/>
        </w:rPr>
        <w:t>he disciples move from being (in Acts 1) “a shut away society in an upper room,” to being (in Acts 2) “that body which is propelled outwards</w:t>
      </w:r>
      <w:r w:rsidR="007261C7">
        <w:rPr>
          <w:rFonts w:ascii="Poppins" w:eastAsia="Times New Roman" w:hAnsi="Poppins" w:cs="Poppins"/>
          <w:color w:val="auto"/>
          <w:sz w:val="24"/>
          <w:szCs w:val="24"/>
          <w:lang w:val="en-GB"/>
        </w:rPr>
        <w:t xml:space="preserve"> and which internally and corporately is orientated not only towards God but also towards the human others and the rest of creation.</w:t>
      </w:r>
      <w:r w:rsidR="00CB2E5D" w:rsidRPr="00CB2E5D">
        <w:rPr>
          <w:rFonts w:ascii="Poppins" w:eastAsia="Times New Roman" w:hAnsi="Poppins" w:cs="Poppins"/>
          <w:color w:val="auto"/>
          <w:sz w:val="24"/>
          <w:szCs w:val="24"/>
          <w:lang w:val="en-GB"/>
        </w:rPr>
        <w:t>”</w:t>
      </w:r>
      <w:r w:rsidR="007261C7">
        <w:rPr>
          <w:rFonts w:ascii="Poppins" w:eastAsia="Times New Roman" w:hAnsi="Poppins" w:cs="Poppins"/>
          <w:color w:val="auto"/>
          <w:sz w:val="24"/>
          <w:szCs w:val="24"/>
          <w:lang w:val="en-GB"/>
        </w:rPr>
        <w:t xml:space="preserve"> (</w:t>
      </w:r>
      <w:r w:rsidR="00CB2E5D" w:rsidRPr="00CB2E5D">
        <w:rPr>
          <w:rFonts w:ascii="Poppins" w:eastAsia="Times New Roman" w:hAnsi="Poppins" w:cs="Poppins"/>
          <w:color w:val="auto"/>
          <w:sz w:val="24"/>
          <w:szCs w:val="24"/>
          <w:lang w:val="en-GB"/>
        </w:rPr>
        <w:t>Tom Greggs</w:t>
      </w:r>
      <w:r w:rsidR="007261C7">
        <w:rPr>
          <w:rFonts w:ascii="Poppins" w:eastAsia="Times New Roman" w:hAnsi="Poppins" w:cs="Poppins"/>
          <w:color w:val="auto"/>
          <w:sz w:val="24"/>
          <w:szCs w:val="24"/>
          <w:lang w:val="en-GB"/>
        </w:rPr>
        <w:t>)</w:t>
      </w:r>
    </w:p>
    <w:p w14:paraId="589AA26C" w14:textId="36000838" w:rsidR="006F4B76" w:rsidRDefault="006F4B76" w:rsidP="006F4B76">
      <w:pPr>
        <w:pStyle w:val="ListParagraph"/>
        <w:numPr>
          <w:ilvl w:val="2"/>
          <w:numId w:val="27"/>
        </w:numPr>
        <w:spacing w:after="0"/>
        <w:rPr>
          <w:rFonts w:ascii="Poppins" w:eastAsia="Times New Roman" w:hAnsi="Poppins" w:cs="Poppins"/>
          <w:color w:val="auto"/>
          <w:sz w:val="24"/>
          <w:szCs w:val="24"/>
          <w:lang w:val="en-GB"/>
        </w:rPr>
      </w:pPr>
      <w:r w:rsidRPr="006F4B76">
        <w:rPr>
          <w:rFonts w:ascii="Poppins" w:eastAsia="Times New Roman" w:hAnsi="Poppins" w:cs="Poppins"/>
          <w:color w:val="auto"/>
          <w:sz w:val="24"/>
          <w:szCs w:val="24"/>
          <w:lang w:val="en-GB"/>
        </w:rPr>
        <w:t>The church has a unique form function (</w:t>
      </w:r>
      <w:r w:rsidR="00A55ADA">
        <w:rPr>
          <w:rFonts w:ascii="Poppins" w:eastAsia="Times New Roman" w:hAnsi="Poppins" w:cs="Poppins"/>
          <w:color w:val="auto"/>
          <w:sz w:val="24"/>
          <w:szCs w:val="24"/>
          <w:lang w:val="en-GB"/>
        </w:rPr>
        <w:t xml:space="preserve">see </w:t>
      </w:r>
      <w:r w:rsidRPr="006F4B76">
        <w:rPr>
          <w:rFonts w:ascii="Poppins" w:eastAsia="Times New Roman" w:hAnsi="Poppins" w:cs="Poppins"/>
          <w:color w:val="auto"/>
          <w:sz w:val="24"/>
          <w:szCs w:val="24"/>
          <w:lang w:val="en-GB"/>
        </w:rPr>
        <w:t>Acts 2</w:t>
      </w:r>
      <w:r w:rsidR="00A55ADA">
        <w:rPr>
          <w:rFonts w:ascii="Poppins" w:eastAsia="Times New Roman" w:hAnsi="Poppins" w:cs="Poppins"/>
          <w:color w:val="auto"/>
          <w:sz w:val="24"/>
          <w:szCs w:val="24"/>
          <w:lang w:val="en-GB"/>
        </w:rPr>
        <w:t xml:space="preserve">: </w:t>
      </w:r>
      <w:r w:rsidR="009F48E8">
        <w:rPr>
          <w:rFonts w:ascii="Poppins" w:eastAsia="Times New Roman" w:hAnsi="Poppins" w:cs="Poppins"/>
          <w:color w:val="auto"/>
          <w:sz w:val="24"/>
          <w:szCs w:val="24"/>
          <w:lang w:val="en-GB"/>
        </w:rPr>
        <w:t>36</w:t>
      </w:r>
      <w:r w:rsidR="009D7173">
        <w:rPr>
          <w:rFonts w:ascii="Poppins" w:eastAsia="Times New Roman" w:hAnsi="Poppins" w:cs="Poppins"/>
          <w:color w:val="auto"/>
          <w:sz w:val="24"/>
          <w:szCs w:val="24"/>
          <w:lang w:val="en-GB"/>
        </w:rPr>
        <w:t xml:space="preserve">–38 and </w:t>
      </w:r>
      <w:r w:rsidRPr="006F4B76">
        <w:rPr>
          <w:rFonts w:ascii="Poppins" w:eastAsia="Times New Roman" w:hAnsi="Poppins" w:cs="Poppins"/>
          <w:color w:val="auto"/>
          <w:sz w:val="24"/>
          <w:szCs w:val="24"/>
          <w:lang w:val="en-GB"/>
        </w:rPr>
        <w:t>42</w:t>
      </w:r>
      <w:r w:rsidR="009D7173">
        <w:rPr>
          <w:rFonts w:ascii="Poppins" w:eastAsia="Times New Roman" w:hAnsi="Poppins" w:cs="Poppins"/>
          <w:color w:val="auto"/>
          <w:sz w:val="24"/>
          <w:szCs w:val="24"/>
          <w:lang w:val="en-GB"/>
        </w:rPr>
        <w:t>—</w:t>
      </w:r>
      <w:r w:rsidRPr="006F4B76">
        <w:rPr>
          <w:rFonts w:ascii="Poppins" w:eastAsia="Times New Roman" w:hAnsi="Poppins" w:cs="Poppins"/>
          <w:color w:val="auto"/>
          <w:sz w:val="24"/>
          <w:szCs w:val="24"/>
          <w:lang w:val="en-GB"/>
        </w:rPr>
        <w:t>47).</w:t>
      </w:r>
    </w:p>
    <w:p w14:paraId="2CF2A9D1" w14:textId="77777777" w:rsidR="00104B8A" w:rsidRDefault="00104B8A" w:rsidP="00104B8A">
      <w:pPr>
        <w:spacing w:after="0"/>
        <w:rPr>
          <w:rFonts w:ascii="Poppins" w:eastAsia="Times New Roman" w:hAnsi="Poppins" w:cs="Poppins"/>
          <w:color w:val="auto"/>
          <w:sz w:val="24"/>
          <w:szCs w:val="24"/>
          <w:lang w:val="en-GB"/>
        </w:rPr>
      </w:pPr>
    </w:p>
    <w:p w14:paraId="3AFE8C86" w14:textId="77777777" w:rsidR="00910A31" w:rsidRDefault="00104B8A" w:rsidP="00910A31">
      <w:pPr>
        <w:spacing w:after="0"/>
        <w:rPr>
          <w:rFonts w:ascii="Poppins" w:eastAsia="Times New Roman" w:hAnsi="Poppins" w:cs="Poppins"/>
          <w:color w:val="auto"/>
          <w:sz w:val="24"/>
          <w:szCs w:val="24"/>
          <w:lang w:val="en-GB"/>
        </w:rPr>
      </w:pPr>
      <w:r w:rsidRPr="00104B8A">
        <w:rPr>
          <w:rFonts w:ascii="Poppins" w:eastAsia="Times New Roman" w:hAnsi="Poppins" w:cs="Poppins"/>
          <w:color w:val="auto"/>
          <w:sz w:val="24"/>
          <w:szCs w:val="24"/>
          <w:lang w:val="en-GB"/>
        </w:rPr>
        <w:t>“</w:t>
      </w:r>
      <w:r w:rsidR="006736B2" w:rsidRPr="00104B8A">
        <w:rPr>
          <w:rFonts w:ascii="Poppins" w:eastAsia="Times New Roman" w:hAnsi="Poppins" w:cs="Poppins"/>
          <w:color w:val="auto"/>
          <w:sz w:val="24"/>
          <w:szCs w:val="24"/>
          <w:lang w:val="en-GB"/>
        </w:rPr>
        <w:t xml:space="preserve">The church </w:t>
      </w:r>
      <w:r w:rsidR="00254B68" w:rsidRPr="00104B8A">
        <w:rPr>
          <w:rFonts w:ascii="Poppins" w:eastAsia="Times New Roman" w:hAnsi="Poppins" w:cs="Poppins"/>
          <w:color w:val="auto"/>
          <w:sz w:val="24"/>
          <w:szCs w:val="24"/>
          <w:lang w:val="en-GB"/>
        </w:rPr>
        <w:t xml:space="preserve">is </w:t>
      </w:r>
      <w:r w:rsidR="006736B2" w:rsidRPr="00104B8A">
        <w:rPr>
          <w:rFonts w:ascii="Poppins" w:eastAsia="Times New Roman" w:hAnsi="Poppins" w:cs="Poppins"/>
          <w:color w:val="auto"/>
          <w:sz w:val="24"/>
          <w:szCs w:val="24"/>
          <w:lang w:val="en-GB"/>
        </w:rPr>
        <w:t xml:space="preserve">church </w:t>
      </w:r>
      <w:r>
        <w:rPr>
          <w:rFonts w:ascii="Poppins" w:eastAsia="Times New Roman" w:hAnsi="Poppins" w:cs="Poppins"/>
          <w:color w:val="auto"/>
          <w:sz w:val="24"/>
          <w:szCs w:val="24"/>
          <w:lang w:val="en-GB"/>
        </w:rPr>
        <w:t xml:space="preserve">only when it is there for </w:t>
      </w:r>
      <w:r w:rsidR="006736B2" w:rsidRPr="00104B8A">
        <w:rPr>
          <w:rFonts w:ascii="Poppins" w:eastAsia="Times New Roman" w:hAnsi="Poppins" w:cs="Poppins"/>
          <w:color w:val="auto"/>
          <w:sz w:val="24"/>
          <w:szCs w:val="24"/>
          <w:lang w:val="en-GB"/>
        </w:rPr>
        <w:t>others</w:t>
      </w:r>
      <w:r>
        <w:rPr>
          <w:rFonts w:ascii="Poppins" w:eastAsia="Times New Roman" w:hAnsi="Poppins" w:cs="Poppins"/>
          <w:color w:val="auto"/>
          <w:sz w:val="24"/>
          <w:szCs w:val="24"/>
          <w:lang w:val="en-GB"/>
        </w:rPr>
        <w:t xml:space="preserve">.” </w:t>
      </w:r>
      <w:r w:rsidR="006736B2" w:rsidRPr="00104B8A">
        <w:rPr>
          <w:rFonts w:ascii="Poppins" w:eastAsia="Times New Roman" w:hAnsi="Poppins" w:cs="Poppins"/>
          <w:color w:val="auto"/>
          <w:sz w:val="24"/>
          <w:szCs w:val="24"/>
          <w:lang w:val="en-GB"/>
        </w:rPr>
        <w:t>(</w:t>
      </w:r>
      <w:r>
        <w:rPr>
          <w:rFonts w:ascii="Poppins" w:eastAsia="Times New Roman" w:hAnsi="Poppins" w:cs="Poppins"/>
          <w:color w:val="auto"/>
          <w:sz w:val="24"/>
          <w:szCs w:val="24"/>
          <w:lang w:val="en-GB"/>
        </w:rPr>
        <w:t xml:space="preserve">Dietrich </w:t>
      </w:r>
      <w:r w:rsidR="006736B2" w:rsidRPr="00104B8A">
        <w:rPr>
          <w:rFonts w:ascii="Poppins" w:eastAsia="Times New Roman" w:hAnsi="Poppins" w:cs="Poppins"/>
          <w:color w:val="auto"/>
          <w:sz w:val="24"/>
          <w:szCs w:val="24"/>
          <w:lang w:val="en-GB"/>
        </w:rPr>
        <w:t>Bonhoeffer).</w:t>
      </w:r>
    </w:p>
    <w:p w14:paraId="0B33328C" w14:textId="77777777" w:rsidR="00910A31" w:rsidRDefault="00910A31" w:rsidP="00910A31">
      <w:pPr>
        <w:spacing w:after="0"/>
        <w:rPr>
          <w:rFonts w:ascii="Poppins" w:eastAsia="Times New Roman" w:hAnsi="Poppins" w:cs="Poppins"/>
          <w:color w:val="auto"/>
          <w:sz w:val="24"/>
          <w:szCs w:val="24"/>
          <w:lang w:val="en-GB"/>
        </w:rPr>
      </w:pPr>
    </w:p>
    <w:p w14:paraId="5C09E1A2" w14:textId="5261C0ED" w:rsidR="006736B2" w:rsidRDefault="006736B2" w:rsidP="00910A31">
      <w:pPr>
        <w:spacing w:after="0"/>
        <w:rPr>
          <w:rFonts w:ascii="Poppins" w:eastAsia="Times New Roman" w:hAnsi="Poppins" w:cs="Poppins"/>
          <w:color w:val="auto"/>
          <w:sz w:val="24"/>
          <w:szCs w:val="24"/>
          <w:lang w:val="en-GB"/>
        </w:rPr>
      </w:pPr>
      <w:r w:rsidRPr="006736B2">
        <w:rPr>
          <w:rFonts w:ascii="Poppins" w:eastAsia="Times New Roman" w:hAnsi="Poppins" w:cs="Poppins"/>
          <w:color w:val="auto"/>
          <w:sz w:val="24"/>
          <w:szCs w:val="24"/>
          <w:lang w:val="en-GB"/>
        </w:rPr>
        <w:t>“The church is the only cooperative society in the world that exists for the benefit of those who are not members of it.” (William Temple)</w:t>
      </w:r>
    </w:p>
    <w:p w14:paraId="5C51B2B6" w14:textId="77777777" w:rsidR="00910A31" w:rsidRDefault="00910A31" w:rsidP="00104B8A">
      <w:pPr>
        <w:spacing w:after="0"/>
        <w:rPr>
          <w:rFonts w:ascii="Poppins" w:eastAsia="Times New Roman" w:hAnsi="Poppins" w:cs="Poppins"/>
          <w:color w:val="auto"/>
          <w:sz w:val="24"/>
          <w:szCs w:val="24"/>
          <w:lang w:val="en-GB"/>
        </w:rPr>
      </w:pPr>
    </w:p>
    <w:p w14:paraId="0221D8F9" w14:textId="4626CE4B" w:rsidR="006736B2" w:rsidRDefault="006736B2" w:rsidP="00104B8A">
      <w:pPr>
        <w:spacing w:after="0"/>
        <w:rPr>
          <w:rFonts w:ascii="Poppins" w:eastAsia="Times New Roman" w:hAnsi="Poppins" w:cs="Poppins"/>
          <w:color w:val="auto"/>
          <w:sz w:val="24"/>
          <w:szCs w:val="24"/>
          <w:lang w:val="en-GB"/>
        </w:rPr>
      </w:pPr>
      <w:r w:rsidRPr="006736B2">
        <w:rPr>
          <w:rFonts w:ascii="Poppins" w:eastAsia="Times New Roman" w:hAnsi="Poppins" w:cs="Poppins"/>
          <w:color w:val="auto"/>
          <w:sz w:val="24"/>
          <w:szCs w:val="24"/>
          <w:lang w:val="en-GB"/>
        </w:rPr>
        <w:t>“The work of the Holy Spirit in the gathering and upbuilding of the community … cannot merely lead to the blind alley of a new qualification, enhancement, deepening and enrichment of this being of the community as such. Wonderful and glorious as this is, it is not an end in itself even in what it includes for its individual members. The enlightening power of the Holy Spirit draws and impels and presses beyond its being as such, beyond all the reception and experience of its members, beyond all that is promised to them personally. And only as it follows this drawing and impelling is [the church] the real community of Jesus Christ.” (Karl Barth)</w:t>
      </w:r>
    </w:p>
    <w:p w14:paraId="52B8DF40" w14:textId="77777777" w:rsidR="00A352A8" w:rsidRPr="006736B2" w:rsidRDefault="00A352A8" w:rsidP="00104B8A">
      <w:pPr>
        <w:spacing w:after="0"/>
        <w:rPr>
          <w:rFonts w:ascii="Poppins" w:eastAsia="Times New Roman" w:hAnsi="Poppins" w:cs="Poppins"/>
          <w:color w:val="auto"/>
          <w:sz w:val="24"/>
          <w:szCs w:val="24"/>
          <w:lang w:val="en-GB"/>
        </w:rPr>
      </w:pPr>
    </w:p>
    <w:p w14:paraId="70EF97C7" w14:textId="12083937" w:rsidR="00A352A8" w:rsidRPr="00A22891" w:rsidRDefault="00A352A8" w:rsidP="007D30DD">
      <w:pPr>
        <w:spacing w:after="0"/>
        <w:rPr>
          <w:rFonts w:ascii="Poppins" w:eastAsia="Times New Roman" w:hAnsi="Poppins" w:cs="Poppins"/>
          <w:color w:val="auto"/>
          <w:sz w:val="24"/>
          <w:szCs w:val="24"/>
          <w:lang w:val="en-GB"/>
        </w:rPr>
      </w:pPr>
      <w:r w:rsidRPr="00A22891">
        <w:rPr>
          <w:rFonts w:ascii="Poppins" w:eastAsia="Times New Roman" w:hAnsi="Poppins" w:cs="Poppins"/>
          <w:i/>
          <w:iCs/>
          <w:color w:val="auto"/>
          <w:sz w:val="24"/>
          <w:szCs w:val="24"/>
          <w:lang w:val="en-GB"/>
        </w:rPr>
        <w:t>—</w:t>
      </w:r>
      <w:r w:rsidR="007D30DD" w:rsidRPr="007D30DD">
        <w:rPr>
          <w:rFonts w:ascii="Poppins" w:eastAsia="Times New Roman" w:hAnsi="Poppins" w:cs="Poppins"/>
          <w:i/>
          <w:iCs/>
          <w:color w:val="auto"/>
          <w:sz w:val="24"/>
          <w:szCs w:val="24"/>
          <w:lang w:val="en-GB"/>
        </w:rPr>
        <w:t>The church is “the church” only as it</w:t>
      </w:r>
      <w:r w:rsidR="007D30DD">
        <w:rPr>
          <w:rFonts w:ascii="Poppins" w:eastAsia="Times New Roman" w:hAnsi="Poppins" w:cs="Poppins"/>
          <w:i/>
          <w:iCs/>
          <w:color w:val="auto"/>
          <w:sz w:val="24"/>
          <w:szCs w:val="24"/>
          <w:lang w:val="en-GB"/>
        </w:rPr>
        <w:t xml:space="preserve"> is </w:t>
      </w:r>
      <w:r w:rsidR="007D30DD" w:rsidRPr="007D30DD">
        <w:rPr>
          <w:rFonts w:ascii="Poppins" w:eastAsia="Times New Roman" w:hAnsi="Poppins" w:cs="Poppins"/>
          <w:i/>
          <w:iCs/>
          <w:color w:val="auto"/>
          <w:sz w:val="24"/>
          <w:szCs w:val="24"/>
          <w:lang w:val="en-GB"/>
        </w:rPr>
        <w:t xml:space="preserve">turned out towards the world in love. In what ways is the church you attend turned out towards the world in this way? In what ways is it </w:t>
      </w:r>
      <w:r w:rsidR="007D30DD">
        <w:rPr>
          <w:rFonts w:ascii="Poppins" w:eastAsia="Times New Roman" w:hAnsi="Poppins" w:cs="Poppins"/>
          <w:i/>
          <w:iCs/>
          <w:color w:val="auto"/>
          <w:sz w:val="24"/>
          <w:szCs w:val="24"/>
          <w:lang w:val="en-GB"/>
        </w:rPr>
        <w:t xml:space="preserve">(unhelpfully) </w:t>
      </w:r>
      <w:r w:rsidR="007D30DD" w:rsidRPr="007D30DD">
        <w:rPr>
          <w:rFonts w:ascii="Poppins" w:eastAsia="Times New Roman" w:hAnsi="Poppins" w:cs="Poppins"/>
          <w:i/>
          <w:iCs/>
          <w:color w:val="auto"/>
          <w:sz w:val="24"/>
          <w:szCs w:val="24"/>
          <w:lang w:val="en-GB"/>
        </w:rPr>
        <w:t>turned in on itself?</w:t>
      </w:r>
    </w:p>
    <w:p w14:paraId="5E4284CB" w14:textId="77777777" w:rsidR="003020D8" w:rsidRDefault="003020D8" w:rsidP="003020D8">
      <w:pPr>
        <w:spacing w:after="0"/>
        <w:rPr>
          <w:rFonts w:ascii="Poppins" w:eastAsia="Times New Roman" w:hAnsi="Poppins" w:cs="Poppins"/>
          <w:color w:val="auto"/>
          <w:sz w:val="24"/>
          <w:szCs w:val="24"/>
          <w:lang w:val="en-GB"/>
        </w:rPr>
      </w:pPr>
    </w:p>
    <w:p w14:paraId="38ED3D55" w14:textId="2BFA341D" w:rsidR="003020D8" w:rsidRPr="00436EB8" w:rsidRDefault="00436EB8" w:rsidP="00436EB8">
      <w:pPr>
        <w:spacing w:after="0"/>
        <w:rPr>
          <w:rFonts w:ascii="Poppins" w:eastAsia="Times New Roman" w:hAnsi="Poppins" w:cs="Poppins"/>
          <w:b/>
          <w:color w:val="auto"/>
          <w:sz w:val="24"/>
          <w:szCs w:val="24"/>
          <w:lang w:val="en-GB"/>
        </w:rPr>
      </w:pPr>
      <w:r>
        <w:rPr>
          <w:rFonts w:ascii="Poppins" w:eastAsia="Times New Roman" w:hAnsi="Poppins" w:cs="Poppins"/>
          <w:b/>
          <w:color w:val="auto"/>
          <w:sz w:val="24"/>
          <w:szCs w:val="24"/>
          <w:lang w:val="en-GB"/>
        </w:rPr>
        <w:t>Some s</w:t>
      </w:r>
      <w:r w:rsidR="003020D8" w:rsidRPr="00436EB8">
        <w:rPr>
          <w:rFonts w:ascii="Poppins" w:eastAsia="Times New Roman" w:hAnsi="Poppins" w:cs="Poppins"/>
          <w:b/>
          <w:color w:val="auto"/>
          <w:sz w:val="24"/>
          <w:szCs w:val="24"/>
          <w:lang w:val="en-GB"/>
        </w:rPr>
        <w:t>uggested reading</w:t>
      </w:r>
    </w:p>
    <w:p w14:paraId="06CF72A5" w14:textId="777D0990" w:rsidR="003020D8" w:rsidRDefault="004540EF" w:rsidP="003020D8">
      <w:pPr>
        <w:pStyle w:val="ListParagraph"/>
        <w:numPr>
          <w:ilvl w:val="0"/>
          <w:numId w:val="25"/>
        </w:numPr>
        <w:spacing w:after="0"/>
        <w:rPr>
          <w:rFonts w:ascii="Poppins" w:eastAsia="Times New Roman" w:hAnsi="Poppins" w:cs="Poppins"/>
          <w:bCs/>
          <w:color w:val="auto"/>
          <w:sz w:val="24"/>
          <w:szCs w:val="24"/>
          <w:lang w:val="en-GB"/>
        </w:rPr>
      </w:pPr>
      <w:r>
        <w:rPr>
          <w:rFonts w:ascii="Poppins" w:eastAsia="Times New Roman" w:hAnsi="Poppins" w:cs="Poppins"/>
          <w:bCs/>
          <w:color w:val="auto"/>
          <w:sz w:val="24"/>
          <w:szCs w:val="24"/>
          <w:lang w:val="en-GB"/>
        </w:rPr>
        <w:t xml:space="preserve">David Emerton, </w:t>
      </w:r>
      <w:r w:rsidRPr="00617676">
        <w:rPr>
          <w:rFonts w:ascii="Poppins" w:eastAsia="Times New Roman" w:hAnsi="Poppins" w:cs="Poppins"/>
          <w:bCs/>
          <w:i/>
          <w:iCs/>
          <w:color w:val="auto"/>
          <w:sz w:val="24"/>
          <w:szCs w:val="24"/>
          <w:lang w:val="en-GB"/>
        </w:rPr>
        <w:t>Types of Ecclesiology: Five Theological Approaches</w:t>
      </w:r>
      <w:r>
        <w:rPr>
          <w:rFonts w:ascii="Poppins" w:eastAsia="Times New Roman" w:hAnsi="Poppins" w:cs="Poppins"/>
          <w:bCs/>
          <w:color w:val="auto"/>
          <w:sz w:val="24"/>
          <w:szCs w:val="24"/>
          <w:lang w:val="en-GB"/>
        </w:rPr>
        <w:t xml:space="preserve"> (Grand </w:t>
      </w:r>
      <w:r>
        <w:rPr>
          <w:rFonts w:ascii="Poppins" w:eastAsia="Times New Roman" w:hAnsi="Poppins" w:cs="Poppins"/>
          <w:bCs/>
          <w:color w:val="auto"/>
          <w:sz w:val="24"/>
          <w:szCs w:val="24"/>
          <w:lang w:val="en-GB"/>
        </w:rPr>
        <w:lastRenderedPageBreak/>
        <w:t xml:space="preserve">Rapids, MI: </w:t>
      </w:r>
      <w:r w:rsidR="00617676">
        <w:rPr>
          <w:rFonts w:ascii="Poppins" w:eastAsia="Times New Roman" w:hAnsi="Poppins" w:cs="Poppins"/>
          <w:bCs/>
          <w:color w:val="auto"/>
          <w:sz w:val="24"/>
          <w:szCs w:val="24"/>
          <w:lang w:val="en-GB"/>
        </w:rPr>
        <w:t>Baker Academic, 2024)</w:t>
      </w:r>
      <w:r w:rsidR="00E06950">
        <w:rPr>
          <w:rFonts w:ascii="Poppins" w:eastAsia="Times New Roman" w:hAnsi="Poppins" w:cs="Poppins"/>
          <w:bCs/>
          <w:color w:val="auto"/>
          <w:sz w:val="24"/>
          <w:szCs w:val="24"/>
          <w:lang w:val="en-GB"/>
        </w:rPr>
        <w:t>.</w:t>
      </w:r>
    </w:p>
    <w:p w14:paraId="4696E104" w14:textId="42ADC2A3" w:rsidR="00664A4A" w:rsidRDefault="00664A4A" w:rsidP="003020D8">
      <w:pPr>
        <w:pStyle w:val="ListParagraph"/>
        <w:numPr>
          <w:ilvl w:val="0"/>
          <w:numId w:val="25"/>
        </w:numPr>
        <w:spacing w:after="0"/>
        <w:rPr>
          <w:rFonts w:ascii="Poppins" w:eastAsia="Times New Roman" w:hAnsi="Poppins" w:cs="Poppins"/>
          <w:bCs/>
          <w:color w:val="auto"/>
          <w:sz w:val="24"/>
          <w:szCs w:val="24"/>
          <w:lang w:val="en-GB"/>
        </w:rPr>
      </w:pPr>
      <w:r>
        <w:rPr>
          <w:rFonts w:ascii="Poppins" w:eastAsia="Times New Roman" w:hAnsi="Poppins" w:cs="Poppins"/>
          <w:bCs/>
          <w:color w:val="auto"/>
          <w:sz w:val="24"/>
          <w:szCs w:val="24"/>
          <w:lang w:val="en-GB"/>
        </w:rPr>
        <w:t>Matt Jenson and David Wilhite</w:t>
      </w:r>
      <w:r w:rsidRPr="00913F04">
        <w:rPr>
          <w:rFonts w:ascii="Poppins" w:eastAsia="Times New Roman" w:hAnsi="Poppins" w:cs="Poppins"/>
          <w:bCs/>
          <w:i/>
          <w:iCs/>
          <w:color w:val="auto"/>
          <w:sz w:val="24"/>
          <w:szCs w:val="24"/>
          <w:lang w:val="en-GB"/>
        </w:rPr>
        <w:t xml:space="preserve">, The Church: </w:t>
      </w:r>
      <w:r w:rsidR="00913F04" w:rsidRPr="00913F04">
        <w:rPr>
          <w:rFonts w:ascii="Poppins" w:eastAsia="Times New Roman" w:hAnsi="Poppins" w:cs="Poppins"/>
          <w:bCs/>
          <w:i/>
          <w:iCs/>
          <w:color w:val="auto"/>
          <w:sz w:val="24"/>
          <w:szCs w:val="24"/>
          <w:lang w:val="en-GB"/>
        </w:rPr>
        <w:t>A Guide for the Perplexed</w:t>
      </w:r>
      <w:r w:rsidR="00913F04">
        <w:rPr>
          <w:rFonts w:ascii="Poppins" w:eastAsia="Times New Roman" w:hAnsi="Poppins" w:cs="Poppins"/>
          <w:bCs/>
          <w:color w:val="auto"/>
          <w:sz w:val="24"/>
          <w:szCs w:val="24"/>
          <w:lang w:val="en-GB"/>
        </w:rPr>
        <w:t xml:space="preserve"> (London: T&amp;T Clark, 2010).</w:t>
      </w:r>
    </w:p>
    <w:sectPr w:rsidR="00664A4A" w:rsidSect="00A8405A">
      <w:headerReference w:type="default" r:id="rId10"/>
      <w:footerReference w:type="even" r:id="rId11"/>
      <w:footerReference w:type="default" r:id="rId12"/>
      <w:pgSz w:w="11900" w:h="16840"/>
      <w:pgMar w:top="1440" w:right="1039" w:bottom="25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87A03" w14:textId="77777777" w:rsidR="00547482" w:rsidRDefault="00547482" w:rsidP="006D69CB">
      <w:r>
        <w:separator/>
      </w:r>
    </w:p>
  </w:endnote>
  <w:endnote w:type="continuationSeparator" w:id="0">
    <w:p w14:paraId="59EAF6D3" w14:textId="77777777" w:rsidR="00547482" w:rsidRDefault="00547482" w:rsidP="006D6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roxima Nova">
    <w:altName w:val="Tahoma"/>
    <w:charset w:val="00"/>
    <w:family w:val="auto"/>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xford">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Kamero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55DF" w14:textId="77777777" w:rsidR="00276BF5" w:rsidRDefault="00276BF5" w:rsidP="001E303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E726AD" w14:textId="77777777" w:rsidR="00276BF5" w:rsidRDefault="00276BF5" w:rsidP="00E010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C3D6" w14:textId="77777777" w:rsidR="00276BF5" w:rsidRPr="00E0107E" w:rsidRDefault="00276BF5" w:rsidP="00E0107E">
    <w:pPr>
      <w:pStyle w:val="Footer"/>
      <w:framePr w:wrap="none" w:vAnchor="text" w:hAnchor="page" w:x="10702" w:y="55"/>
      <w:rPr>
        <w:rStyle w:val="PageNumber"/>
      </w:rPr>
    </w:pPr>
    <w:r w:rsidRPr="00E0107E">
      <w:rPr>
        <w:rStyle w:val="PageNumber"/>
        <w:rFonts w:asciiTheme="minorHAnsi" w:hAnsiTheme="minorHAnsi"/>
      </w:rPr>
      <w:fldChar w:fldCharType="begin"/>
    </w:r>
    <w:r w:rsidRPr="00E0107E">
      <w:rPr>
        <w:rStyle w:val="PageNumber"/>
        <w:rFonts w:asciiTheme="minorHAnsi" w:hAnsiTheme="minorHAnsi"/>
      </w:rPr>
      <w:instrText xml:space="preserve">PAGE  </w:instrText>
    </w:r>
    <w:r w:rsidRPr="00E0107E">
      <w:rPr>
        <w:rStyle w:val="PageNumber"/>
        <w:rFonts w:asciiTheme="minorHAnsi" w:hAnsiTheme="minorHAnsi"/>
      </w:rPr>
      <w:fldChar w:fldCharType="separate"/>
    </w:r>
    <w:r w:rsidR="000E268A">
      <w:rPr>
        <w:rStyle w:val="PageNumber"/>
        <w:rFonts w:asciiTheme="minorHAnsi" w:hAnsiTheme="minorHAnsi"/>
        <w:noProof/>
      </w:rPr>
      <w:t>1</w:t>
    </w:r>
    <w:r w:rsidRPr="00E0107E">
      <w:rPr>
        <w:rStyle w:val="PageNumber"/>
        <w:rFonts w:asciiTheme="minorHAnsi" w:hAnsiTheme="minorHAnsi"/>
      </w:rPr>
      <w:fldChar w:fldCharType="end"/>
    </w:r>
  </w:p>
  <w:p w14:paraId="1C38BB17" w14:textId="77777777" w:rsidR="00276BF5" w:rsidRDefault="00276BF5" w:rsidP="00E0107E">
    <w:pPr>
      <w:pStyle w:val="Footer"/>
      <w:ind w:right="360" w:hanging="10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D43C6" w14:textId="77777777" w:rsidR="00547482" w:rsidRDefault="00547482" w:rsidP="006D69CB">
      <w:r>
        <w:separator/>
      </w:r>
    </w:p>
  </w:footnote>
  <w:footnote w:type="continuationSeparator" w:id="0">
    <w:p w14:paraId="5773963B" w14:textId="77777777" w:rsidR="00547482" w:rsidRDefault="00547482" w:rsidP="006D6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2DE42" w14:textId="77777777" w:rsidR="00276BF5" w:rsidRDefault="00822947">
    <w:pPr>
      <w:pStyle w:val="Header"/>
    </w:pPr>
    <w:r>
      <w:rPr>
        <w:noProof/>
      </w:rPr>
      <w:drawing>
        <wp:anchor distT="0" distB="0" distL="114300" distR="114300" simplePos="0" relativeHeight="251660288" behindDoc="0" locked="0" layoutInCell="1" allowOverlap="1" wp14:anchorId="4E4D1C3C" wp14:editId="448A909A">
          <wp:simplePos x="0" y="0"/>
          <wp:positionH relativeFrom="column">
            <wp:posOffset>5749724</wp:posOffset>
          </wp:positionH>
          <wp:positionV relativeFrom="paragraph">
            <wp:posOffset>-183362</wp:posOffset>
          </wp:positionV>
          <wp:extent cx="675616" cy="596042"/>
          <wp:effectExtent l="0" t="0" r="0" b="1270"/>
          <wp:wrapNone/>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4606" cy="6039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8A204A"/>
    <w:multiLevelType w:val="hybridMultilevel"/>
    <w:tmpl w:val="E43A1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CB4B63"/>
    <w:multiLevelType w:val="multilevel"/>
    <w:tmpl w:val="B04260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06F1068F"/>
    <w:multiLevelType w:val="hybridMultilevel"/>
    <w:tmpl w:val="87F06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2D7B3B"/>
    <w:multiLevelType w:val="hybridMultilevel"/>
    <w:tmpl w:val="13AAD876"/>
    <w:lvl w:ilvl="0" w:tplc="04EAFE20">
      <w:numFmt w:val="bullet"/>
      <w:lvlText w:val="-"/>
      <w:lvlJc w:val="left"/>
      <w:pPr>
        <w:ind w:left="720" w:hanging="360"/>
      </w:pPr>
      <w:rPr>
        <w:rFonts w:ascii="MS Mincho" w:eastAsia="MS Mincho" w:hAnsi="MS Mincho" w:cs="MS Mincho" w:hint="eastAsia"/>
      </w:rPr>
    </w:lvl>
    <w:lvl w:ilvl="1" w:tplc="37ECD13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E61101"/>
    <w:multiLevelType w:val="hybridMultilevel"/>
    <w:tmpl w:val="07A0BE80"/>
    <w:lvl w:ilvl="0" w:tplc="7C068F2C">
      <w:numFmt w:val="bullet"/>
      <w:lvlText w:val="-"/>
      <w:lvlJc w:val="left"/>
      <w:pPr>
        <w:ind w:left="720" w:hanging="360"/>
      </w:pPr>
      <w:rPr>
        <w:rFonts w:ascii="Proxima Nova" w:eastAsia="Proxima Nova" w:hAnsi="Proxima Nova" w:cs="Proxima Nov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914BA3"/>
    <w:multiLevelType w:val="hybridMultilevel"/>
    <w:tmpl w:val="D7A0C5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AA132A"/>
    <w:multiLevelType w:val="hybridMultilevel"/>
    <w:tmpl w:val="0C848AC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1">
      <w:start w:val="1"/>
      <w:numFmt w:val="bullet"/>
      <w:lvlText w:val=""/>
      <w:lvlJc w:val="left"/>
      <w:pPr>
        <w:ind w:left="3600" w:hanging="360"/>
      </w:pPr>
      <w:rPr>
        <w:rFonts w:ascii="Symbol" w:hAnsi="Symbol" w:hint="default"/>
      </w:rPr>
    </w:lvl>
    <w:lvl w:ilvl="5" w:tplc="08090001">
      <w:start w:val="1"/>
      <w:numFmt w:val="bullet"/>
      <w:lvlText w:val=""/>
      <w:lvlJc w:val="left"/>
      <w:pPr>
        <w:ind w:left="4320" w:hanging="360"/>
      </w:pPr>
      <w:rPr>
        <w:rFonts w:ascii="Symbol" w:hAnsi="Symbol"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7705BFA"/>
    <w:multiLevelType w:val="hybridMultilevel"/>
    <w:tmpl w:val="4A3E8A1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CEC41DA"/>
    <w:multiLevelType w:val="hybridMultilevel"/>
    <w:tmpl w:val="F0B4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67071"/>
    <w:multiLevelType w:val="hybridMultilevel"/>
    <w:tmpl w:val="F5D46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44949"/>
    <w:multiLevelType w:val="hybridMultilevel"/>
    <w:tmpl w:val="748A4E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AB6823"/>
    <w:multiLevelType w:val="hybridMultilevel"/>
    <w:tmpl w:val="9A5E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CF4D85"/>
    <w:multiLevelType w:val="hybridMultilevel"/>
    <w:tmpl w:val="A35A4480"/>
    <w:lvl w:ilvl="0" w:tplc="68B69640">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0146CE"/>
    <w:multiLevelType w:val="hybridMultilevel"/>
    <w:tmpl w:val="445CE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524317"/>
    <w:multiLevelType w:val="hybridMultilevel"/>
    <w:tmpl w:val="FB48A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530ED7"/>
    <w:multiLevelType w:val="hybridMultilevel"/>
    <w:tmpl w:val="2172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9563DA"/>
    <w:multiLevelType w:val="multilevel"/>
    <w:tmpl w:val="FA740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52E30664"/>
    <w:multiLevelType w:val="hybridMultilevel"/>
    <w:tmpl w:val="9E6C03F6"/>
    <w:lvl w:ilvl="0" w:tplc="3E5254B0">
      <w:start w:val="1"/>
      <w:numFmt w:val="bullet"/>
      <w:lvlText w:val="•"/>
      <w:lvlJc w:val="left"/>
      <w:pPr>
        <w:tabs>
          <w:tab w:val="num" w:pos="720"/>
        </w:tabs>
        <w:ind w:left="720" w:hanging="360"/>
      </w:pPr>
      <w:rPr>
        <w:rFonts w:ascii="Arial" w:hAnsi="Arial" w:hint="default"/>
      </w:rPr>
    </w:lvl>
    <w:lvl w:ilvl="1" w:tplc="6D5CEA30">
      <w:start w:val="1"/>
      <w:numFmt w:val="bullet"/>
      <w:lvlText w:val="•"/>
      <w:lvlJc w:val="left"/>
      <w:pPr>
        <w:tabs>
          <w:tab w:val="num" w:pos="1440"/>
        </w:tabs>
        <w:ind w:left="1440" w:hanging="360"/>
      </w:pPr>
      <w:rPr>
        <w:rFonts w:ascii="Arial" w:hAnsi="Arial" w:hint="default"/>
      </w:rPr>
    </w:lvl>
    <w:lvl w:ilvl="2" w:tplc="D5C2EABA" w:tentative="1">
      <w:start w:val="1"/>
      <w:numFmt w:val="bullet"/>
      <w:lvlText w:val="•"/>
      <w:lvlJc w:val="left"/>
      <w:pPr>
        <w:tabs>
          <w:tab w:val="num" w:pos="2160"/>
        </w:tabs>
        <w:ind w:left="2160" w:hanging="360"/>
      </w:pPr>
      <w:rPr>
        <w:rFonts w:ascii="Arial" w:hAnsi="Arial" w:hint="default"/>
      </w:rPr>
    </w:lvl>
    <w:lvl w:ilvl="3" w:tplc="A0A8F2E0" w:tentative="1">
      <w:start w:val="1"/>
      <w:numFmt w:val="bullet"/>
      <w:lvlText w:val="•"/>
      <w:lvlJc w:val="left"/>
      <w:pPr>
        <w:tabs>
          <w:tab w:val="num" w:pos="2880"/>
        </w:tabs>
        <w:ind w:left="2880" w:hanging="360"/>
      </w:pPr>
      <w:rPr>
        <w:rFonts w:ascii="Arial" w:hAnsi="Arial" w:hint="default"/>
      </w:rPr>
    </w:lvl>
    <w:lvl w:ilvl="4" w:tplc="FDFEC74E" w:tentative="1">
      <w:start w:val="1"/>
      <w:numFmt w:val="bullet"/>
      <w:lvlText w:val="•"/>
      <w:lvlJc w:val="left"/>
      <w:pPr>
        <w:tabs>
          <w:tab w:val="num" w:pos="3600"/>
        </w:tabs>
        <w:ind w:left="3600" w:hanging="360"/>
      </w:pPr>
      <w:rPr>
        <w:rFonts w:ascii="Arial" w:hAnsi="Arial" w:hint="default"/>
      </w:rPr>
    </w:lvl>
    <w:lvl w:ilvl="5" w:tplc="9E908E92" w:tentative="1">
      <w:start w:val="1"/>
      <w:numFmt w:val="bullet"/>
      <w:lvlText w:val="•"/>
      <w:lvlJc w:val="left"/>
      <w:pPr>
        <w:tabs>
          <w:tab w:val="num" w:pos="4320"/>
        </w:tabs>
        <w:ind w:left="4320" w:hanging="360"/>
      </w:pPr>
      <w:rPr>
        <w:rFonts w:ascii="Arial" w:hAnsi="Arial" w:hint="default"/>
      </w:rPr>
    </w:lvl>
    <w:lvl w:ilvl="6" w:tplc="E9E8F98A" w:tentative="1">
      <w:start w:val="1"/>
      <w:numFmt w:val="bullet"/>
      <w:lvlText w:val="•"/>
      <w:lvlJc w:val="left"/>
      <w:pPr>
        <w:tabs>
          <w:tab w:val="num" w:pos="5040"/>
        </w:tabs>
        <w:ind w:left="5040" w:hanging="360"/>
      </w:pPr>
      <w:rPr>
        <w:rFonts w:ascii="Arial" w:hAnsi="Arial" w:hint="default"/>
      </w:rPr>
    </w:lvl>
    <w:lvl w:ilvl="7" w:tplc="CF9C307E" w:tentative="1">
      <w:start w:val="1"/>
      <w:numFmt w:val="bullet"/>
      <w:lvlText w:val="•"/>
      <w:lvlJc w:val="left"/>
      <w:pPr>
        <w:tabs>
          <w:tab w:val="num" w:pos="5760"/>
        </w:tabs>
        <w:ind w:left="5760" w:hanging="360"/>
      </w:pPr>
      <w:rPr>
        <w:rFonts w:ascii="Arial" w:hAnsi="Arial" w:hint="default"/>
      </w:rPr>
    </w:lvl>
    <w:lvl w:ilvl="8" w:tplc="AFDE738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6A841CB"/>
    <w:multiLevelType w:val="hybridMultilevel"/>
    <w:tmpl w:val="8AA8C33C"/>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3F4C98"/>
    <w:multiLevelType w:val="hybridMultilevel"/>
    <w:tmpl w:val="E3CE01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9A0BBF"/>
    <w:multiLevelType w:val="hybridMultilevel"/>
    <w:tmpl w:val="AF189A4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5" w15:restartNumberingAfterBreak="0">
    <w:nsid w:val="6EDA781C"/>
    <w:multiLevelType w:val="hybridMultilevel"/>
    <w:tmpl w:val="1CC075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1807FB2"/>
    <w:multiLevelType w:val="hybridMultilevel"/>
    <w:tmpl w:val="4BB6DCAA"/>
    <w:lvl w:ilvl="0" w:tplc="08090001">
      <w:start w:val="1"/>
      <w:numFmt w:val="bullet"/>
      <w:lvlText w:val=""/>
      <w:lvlJc w:val="left"/>
      <w:pPr>
        <w:ind w:left="3600"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start w:val="1"/>
      <w:numFmt w:val="bullet"/>
      <w:lvlText w:val=""/>
      <w:lvlJc w:val="left"/>
      <w:pPr>
        <w:ind w:left="5040" w:hanging="360"/>
      </w:pPr>
      <w:rPr>
        <w:rFonts w:ascii="Wingdings" w:hAnsi="Wingdings" w:hint="default"/>
      </w:rPr>
    </w:lvl>
    <w:lvl w:ilvl="3" w:tplc="08090001">
      <w:start w:val="1"/>
      <w:numFmt w:val="bullet"/>
      <w:lvlText w:val=""/>
      <w:lvlJc w:val="left"/>
      <w:pPr>
        <w:ind w:left="5760" w:hanging="360"/>
      </w:pPr>
      <w:rPr>
        <w:rFonts w:ascii="Symbol" w:hAnsi="Symbol" w:hint="default"/>
      </w:rPr>
    </w:lvl>
    <w:lvl w:ilvl="4" w:tplc="08090003">
      <w:start w:val="1"/>
      <w:numFmt w:val="bullet"/>
      <w:lvlText w:val="o"/>
      <w:lvlJc w:val="left"/>
      <w:pPr>
        <w:ind w:left="6480" w:hanging="360"/>
      </w:pPr>
      <w:rPr>
        <w:rFonts w:ascii="Courier New" w:hAnsi="Courier New" w:cs="Courier New" w:hint="default"/>
      </w:rPr>
    </w:lvl>
    <w:lvl w:ilvl="5" w:tplc="08090005">
      <w:start w:val="1"/>
      <w:numFmt w:val="bullet"/>
      <w:lvlText w:val=""/>
      <w:lvlJc w:val="left"/>
      <w:pPr>
        <w:ind w:left="7200" w:hanging="360"/>
      </w:pPr>
      <w:rPr>
        <w:rFonts w:ascii="Wingdings" w:hAnsi="Wingdings" w:hint="default"/>
      </w:rPr>
    </w:lvl>
    <w:lvl w:ilvl="6" w:tplc="08090001">
      <w:start w:val="1"/>
      <w:numFmt w:val="bullet"/>
      <w:lvlText w:val=""/>
      <w:lvlJc w:val="left"/>
      <w:pPr>
        <w:ind w:left="7920" w:hanging="360"/>
      </w:pPr>
      <w:rPr>
        <w:rFonts w:ascii="Symbol" w:hAnsi="Symbol" w:hint="default"/>
      </w:rPr>
    </w:lvl>
    <w:lvl w:ilvl="7" w:tplc="08090003">
      <w:start w:val="1"/>
      <w:numFmt w:val="bullet"/>
      <w:lvlText w:val="o"/>
      <w:lvlJc w:val="left"/>
      <w:pPr>
        <w:ind w:left="8640" w:hanging="360"/>
      </w:pPr>
      <w:rPr>
        <w:rFonts w:ascii="Courier New" w:hAnsi="Courier New" w:cs="Courier New" w:hint="default"/>
      </w:rPr>
    </w:lvl>
    <w:lvl w:ilvl="8" w:tplc="08090005">
      <w:start w:val="1"/>
      <w:numFmt w:val="bullet"/>
      <w:lvlText w:val=""/>
      <w:lvlJc w:val="left"/>
      <w:pPr>
        <w:ind w:left="9360" w:hanging="360"/>
      </w:pPr>
      <w:rPr>
        <w:rFonts w:ascii="Wingdings" w:hAnsi="Wingdings" w:hint="default"/>
      </w:rPr>
    </w:lvl>
  </w:abstractNum>
  <w:abstractNum w:abstractNumId="27" w15:restartNumberingAfterBreak="0">
    <w:nsid w:val="7AB70DDD"/>
    <w:multiLevelType w:val="hybridMultilevel"/>
    <w:tmpl w:val="1646C1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44277116">
    <w:abstractNumId w:val="15"/>
  </w:num>
  <w:num w:numId="2" w16cid:durableId="961879726">
    <w:abstractNumId w:val="6"/>
  </w:num>
  <w:num w:numId="3" w16cid:durableId="370301155">
    <w:abstractNumId w:val="12"/>
  </w:num>
  <w:num w:numId="4" w16cid:durableId="673579805">
    <w:abstractNumId w:val="22"/>
  </w:num>
  <w:num w:numId="5" w16cid:durableId="2125687275">
    <w:abstractNumId w:val="14"/>
  </w:num>
  <w:num w:numId="6" w16cid:durableId="111751684">
    <w:abstractNumId w:val="0"/>
  </w:num>
  <w:num w:numId="7" w16cid:durableId="540214913">
    <w:abstractNumId w:val="7"/>
  </w:num>
  <w:num w:numId="8" w16cid:durableId="1849515086">
    <w:abstractNumId w:val="16"/>
  </w:num>
  <w:num w:numId="9" w16cid:durableId="809515834">
    <w:abstractNumId w:val="1"/>
  </w:num>
  <w:num w:numId="10" w16cid:durableId="273875557">
    <w:abstractNumId w:val="2"/>
  </w:num>
  <w:num w:numId="11" w16cid:durableId="1634405168">
    <w:abstractNumId w:val="3"/>
  </w:num>
  <w:num w:numId="12" w16cid:durableId="1313562080">
    <w:abstractNumId w:val="8"/>
  </w:num>
  <w:num w:numId="13" w16cid:durableId="266160161">
    <w:abstractNumId w:val="20"/>
  </w:num>
  <w:num w:numId="14" w16cid:durableId="776028519">
    <w:abstractNumId w:val="5"/>
  </w:num>
  <w:num w:numId="15" w16cid:durableId="1413427386">
    <w:abstractNumId w:val="25"/>
  </w:num>
  <w:num w:numId="16" w16cid:durableId="1812863462">
    <w:abstractNumId w:val="27"/>
  </w:num>
  <w:num w:numId="17" w16cid:durableId="1448966031">
    <w:abstractNumId w:val="4"/>
  </w:num>
  <w:num w:numId="18" w16cid:durableId="1399784063">
    <w:abstractNumId w:val="23"/>
  </w:num>
  <w:num w:numId="19" w16cid:durableId="732778162">
    <w:abstractNumId w:val="17"/>
  </w:num>
  <w:num w:numId="20" w16cid:durableId="677000269">
    <w:abstractNumId w:val="11"/>
  </w:num>
  <w:num w:numId="21" w16cid:durableId="519120946">
    <w:abstractNumId w:val="10"/>
  </w:num>
  <w:num w:numId="22" w16cid:durableId="274295206">
    <w:abstractNumId w:val="26"/>
  </w:num>
  <w:num w:numId="23" w16cid:durableId="1717125626">
    <w:abstractNumId w:val="18"/>
  </w:num>
  <w:num w:numId="24" w16cid:durableId="496382634">
    <w:abstractNumId w:val="24"/>
  </w:num>
  <w:num w:numId="25" w16cid:durableId="348331565">
    <w:abstractNumId w:val="19"/>
  </w:num>
  <w:num w:numId="26" w16cid:durableId="864709646">
    <w:abstractNumId w:val="13"/>
  </w:num>
  <w:num w:numId="27" w16cid:durableId="1375085156">
    <w:abstractNumId w:val="9"/>
  </w:num>
  <w:num w:numId="28" w16cid:durableId="11648578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095"/>
    <w:rsid w:val="00001170"/>
    <w:rsid w:val="00002589"/>
    <w:rsid w:val="00017957"/>
    <w:rsid w:val="00034095"/>
    <w:rsid w:val="000434B0"/>
    <w:rsid w:val="000543C4"/>
    <w:rsid w:val="00060911"/>
    <w:rsid w:val="000661DC"/>
    <w:rsid w:val="00066722"/>
    <w:rsid w:val="00081CB5"/>
    <w:rsid w:val="00092328"/>
    <w:rsid w:val="000A3335"/>
    <w:rsid w:val="000A47D4"/>
    <w:rsid w:val="000C2021"/>
    <w:rsid w:val="000D2293"/>
    <w:rsid w:val="000E268A"/>
    <w:rsid w:val="000E3900"/>
    <w:rsid w:val="000E7A38"/>
    <w:rsid w:val="00104B8A"/>
    <w:rsid w:val="00113D40"/>
    <w:rsid w:val="00117309"/>
    <w:rsid w:val="00117650"/>
    <w:rsid w:val="00120A4D"/>
    <w:rsid w:val="001263C8"/>
    <w:rsid w:val="0015284E"/>
    <w:rsid w:val="00160BAB"/>
    <w:rsid w:val="00161178"/>
    <w:rsid w:val="001624F6"/>
    <w:rsid w:val="00184CB9"/>
    <w:rsid w:val="00190376"/>
    <w:rsid w:val="001941B8"/>
    <w:rsid w:val="001943B4"/>
    <w:rsid w:val="001A254C"/>
    <w:rsid w:val="001A4BE9"/>
    <w:rsid w:val="001B0B99"/>
    <w:rsid w:val="001B56DB"/>
    <w:rsid w:val="001C459D"/>
    <w:rsid w:val="001D02FC"/>
    <w:rsid w:val="001E191A"/>
    <w:rsid w:val="001E3032"/>
    <w:rsid w:val="001F79CF"/>
    <w:rsid w:val="00210AB1"/>
    <w:rsid w:val="00217C3F"/>
    <w:rsid w:val="002208CD"/>
    <w:rsid w:val="002234AC"/>
    <w:rsid w:val="00223A0B"/>
    <w:rsid w:val="00227784"/>
    <w:rsid w:val="002318BE"/>
    <w:rsid w:val="00234448"/>
    <w:rsid w:val="00245C2D"/>
    <w:rsid w:val="002508CC"/>
    <w:rsid w:val="00254B68"/>
    <w:rsid w:val="00263A14"/>
    <w:rsid w:val="00265CE7"/>
    <w:rsid w:val="0027503A"/>
    <w:rsid w:val="002754E8"/>
    <w:rsid w:val="00276BF5"/>
    <w:rsid w:val="00295FBA"/>
    <w:rsid w:val="002A3FBA"/>
    <w:rsid w:val="002C21FD"/>
    <w:rsid w:val="002C506F"/>
    <w:rsid w:val="002E04EB"/>
    <w:rsid w:val="002E4742"/>
    <w:rsid w:val="002F418E"/>
    <w:rsid w:val="00301F66"/>
    <w:rsid w:val="003020D8"/>
    <w:rsid w:val="003419FF"/>
    <w:rsid w:val="003454C5"/>
    <w:rsid w:val="00360E32"/>
    <w:rsid w:val="003D1BD3"/>
    <w:rsid w:val="003D2FA5"/>
    <w:rsid w:val="003E66FE"/>
    <w:rsid w:val="003E70AB"/>
    <w:rsid w:val="003F5901"/>
    <w:rsid w:val="003F6C73"/>
    <w:rsid w:val="0041490D"/>
    <w:rsid w:val="00422825"/>
    <w:rsid w:val="004276D2"/>
    <w:rsid w:val="00436EB8"/>
    <w:rsid w:val="00445BB1"/>
    <w:rsid w:val="00450DC5"/>
    <w:rsid w:val="004540EF"/>
    <w:rsid w:val="004710EF"/>
    <w:rsid w:val="00481759"/>
    <w:rsid w:val="00485E97"/>
    <w:rsid w:val="00493AF2"/>
    <w:rsid w:val="004C6B0C"/>
    <w:rsid w:val="004C7E94"/>
    <w:rsid w:val="004D40D6"/>
    <w:rsid w:val="004D66C9"/>
    <w:rsid w:val="004F4058"/>
    <w:rsid w:val="0050449B"/>
    <w:rsid w:val="0051045A"/>
    <w:rsid w:val="0051504A"/>
    <w:rsid w:val="00545E85"/>
    <w:rsid w:val="00547482"/>
    <w:rsid w:val="00556636"/>
    <w:rsid w:val="005656B7"/>
    <w:rsid w:val="00581BD3"/>
    <w:rsid w:val="00585F8E"/>
    <w:rsid w:val="0058770B"/>
    <w:rsid w:val="005B37CE"/>
    <w:rsid w:val="005C698D"/>
    <w:rsid w:val="005E1401"/>
    <w:rsid w:val="005E4FC1"/>
    <w:rsid w:val="005E5086"/>
    <w:rsid w:val="005F39F1"/>
    <w:rsid w:val="00601254"/>
    <w:rsid w:val="00612153"/>
    <w:rsid w:val="00617676"/>
    <w:rsid w:val="00625957"/>
    <w:rsid w:val="00633734"/>
    <w:rsid w:val="00637921"/>
    <w:rsid w:val="00637BAF"/>
    <w:rsid w:val="00646562"/>
    <w:rsid w:val="00652622"/>
    <w:rsid w:val="0065499A"/>
    <w:rsid w:val="00664A4A"/>
    <w:rsid w:val="00666DB4"/>
    <w:rsid w:val="00670999"/>
    <w:rsid w:val="006736B2"/>
    <w:rsid w:val="006A43D0"/>
    <w:rsid w:val="006C1AC6"/>
    <w:rsid w:val="006C23DE"/>
    <w:rsid w:val="006C30E6"/>
    <w:rsid w:val="006D69CB"/>
    <w:rsid w:val="006E25CC"/>
    <w:rsid w:val="006E420A"/>
    <w:rsid w:val="006E4400"/>
    <w:rsid w:val="006F457B"/>
    <w:rsid w:val="006F4B76"/>
    <w:rsid w:val="006F51D5"/>
    <w:rsid w:val="00711A81"/>
    <w:rsid w:val="007154D5"/>
    <w:rsid w:val="007217E4"/>
    <w:rsid w:val="007261C7"/>
    <w:rsid w:val="00730B7D"/>
    <w:rsid w:val="007322C1"/>
    <w:rsid w:val="007350AB"/>
    <w:rsid w:val="00750623"/>
    <w:rsid w:val="00766ABC"/>
    <w:rsid w:val="00796888"/>
    <w:rsid w:val="007B4F1F"/>
    <w:rsid w:val="007C0F23"/>
    <w:rsid w:val="007C1DC2"/>
    <w:rsid w:val="007D30DD"/>
    <w:rsid w:val="007D4C99"/>
    <w:rsid w:val="007E77C0"/>
    <w:rsid w:val="00805775"/>
    <w:rsid w:val="00811E96"/>
    <w:rsid w:val="008121BA"/>
    <w:rsid w:val="008162DA"/>
    <w:rsid w:val="00822947"/>
    <w:rsid w:val="00822DC3"/>
    <w:rsid w:val="008501D5"/>
    <w:rsid w:val="00852D14"/>
    <w:rsid w:val="008567C9"/>
    <w:rsid w:val="008662AE"/>
    <w:rsid w:val="0087723C"/>
    <w:rsid w:val="00887B7C"/>
    <w:rsid w:val="00890ED2"/>
    <w:rsid w:val="00895C97"/>
    <w:rsid w:val="008A4E0A"/>
    <w:rsid w:val="008A4E6B"/>
    <w:rsid w:val="008A7E90"/>
    <w:rsid w:val="008B3592"/>
    <w:rsid w:val="008C324F"/>
    <w:rsid w:val="008D7EEC"/>
    <w:rsid w:val="008E0EB9"/>
    <w:rsid w:val="008E457A"/>
    <w:rsid w:val="00910A31"/>
    <w:rsid w:val="00913F04"/>
    <w:rsid w:val="0091582F"/>
    <w:rsid w:val="00915EF6"/>
    <w:rsid w:val="00926388"/>
    <w:rsid w:val="0093586E"/>
    <w:rsid w:val="009610B2"/>
    <w:rsid w:val="009843E8"/>
    <w:rsid w:val="00987D2A"/>
    <w:rsid w:val="009A30AD"/>
    <w:rsid w:val="009B6577"/>
    <w:rsid w:val="009D7173"/>
    <w:rsid w:val="009E09BF"/>
    <w:rsid w:val="009E30A5"/>
    <w:rsid w:val="009E60F4"/>
    <w:rsid w:val="009F28F2"/>
    <w:rsid w:val="009F48E8"/>
    <w:rsid w:val="00A179B6"/>
    <w:rsid w:val="00A22891"/>
    <w:rsid w:val="00A352A8"/>
    <w:rsid w:val="00A36524"/>
    <w:rsid w:val="00A55ADA"/>
    <w:rsid w:val="00A66A3F"/>
    <w:rsid w:val="00A8405A"/>
    <w:rsid w:val="00A928B8"/>
    <w:rsid w:val="00A97FA2"/>
    <w:rsid w:val="00AA4388"/>
    <w:rsid w:val="00AA4CAB"/>
    <w:rsid w:val="00AB04E7"/>
    <w:rsid w:val="00AB46F2"/>
    <w:rsid w:val="00AC7E00"/>
    <w:rsid w:val="00AD78F3"/>
    <w:rsid w:val="00B01782"/>
    <w:rsid w:val="00B16893"/>
    <w:rsid w:val="00B21EF7"/>
    <w:rsid w:val="00B5266C"/>
    <w:rsid w:val="00B57CF9"/>
    <w:rsid w:val="00B63F3D"/>
    <w:rsid w:val="00B72F34"/>
    <w:rsid w:val="00B90046"/>
    <w:rsid w:val="00BA0995"/>
    <w:rsid w:val="00BA2CD3"/>
    <w:rsid w:val="00BA4629"/>
    <w:rsid w:val="00BC3321"/>
    <w:rsid w:val="00BC3DBB"/>
    <w:rsid w:val="00BC76E4"/>
    <w:rsid w:val="00BD63E1"/>
    <w:rsid w:val="00BE6BF4"/>
    <w:rsid w:val="00BF7FB5"/>
    <w:rsid w:val="00C04A24"/>
    <w:rsid w:val="00C17289"/>
    <w:rsid w:val="00C25011"/>
    <w:rsid w:val="00C27D03"/>
    <w:rsid w:val="00C3016B"/>
    <w:rsid w:val="00C40597"/>
    <w:rsid w:val="00C45840"/>
    <w:rsid w:val="00C502F3"/>
    <w:rsid w:val="00C6450F"/>
    <w:rsid w:val="00C6579A"/>
    <w:rsid w:val="00C7003C"/>
    <w:rsid w:val="00CB0181"/>
    <w:rsid w:val="00CB0E70"/>
    <w:rsid w:val="00CB2E5D"/>
    <w:rsid w:val="00CB78CA"/>
    <w:rsid w:val="00CC01C9"/>
    <w:rsid w:val="00CC6990"/>
    <w:rsid w:val="00CF0287"/>
    <w:rsid w:val="00D16DD5"/>
    <w:rsid w:val="00D17F9F"/>
    <w:rsid w:val="00D32C32"/>
    <w:rsid w:val="00D50149"/>
    <w:rsid w:val="00D6723F"/>
    <w:rsid w:val="00D71C21"/>
    <w:rsid w:val="00D76BD2"/>
    <w:rsid w:val="00D84642"/>
    <w:rsid w:val="00D933E9"/>
    <w:rsid w:val="00D93E71"/>
    <w:rsid w:val="00DA4309"/>
    <w:rsid w:val="00DE1415"/>
    <w:rsid w:val="00DF0061"/>
    <w:rsid w:val="00DF789B"/>
    <w:rsid w:val="00E0107E"/>
    <w:rsid w:val="00E05567"/>
    <w:rsid w:val="00E06950"/>
    <w:rsid w:val="00E07C6D"/>
    <w:rsid w:val="00E13F9E"/>
    <w:rsid w:val="00E47F20"/>
    <w:rsid w:val="00E564B4"/>
    <w:rsid w:val="00E76A87"/>
    <w:rsid w:val="00E82D25"/>
    <w:rsid w:val="00EB34CD"/>
    <w:rsid w:val="00EB4B59"/>
    <w:rsid w:val="00ED23AC"/>
    <w:rsid w:val="00F00A56"/>
    <w:rsid w:val="00F16EC7"/>
    <w:rsid w:val="00F267BD"/>
    <w:rsid w:val="00F26FD6"/>
    <w:rsid w:val="00F40DFD"/>
    <w:rsid w:val="00F62B99"/>
    <w:rsid w:val="00F94DC4"/>
    <w:rsid w:val="00FB208B"/>
    <w:rsid w:val="00FD0A6D"/>
    <w:rsid w:val="00FD3EAD"/>
    <w:rsid w:val="00FD5CAA"/>
    <w:rsid w:val="00FD7EDF"/>
    <w:rsid w:val="00FE068D"/>
    <w:rsid w:val="00FF69FB"/>
    <w:rsid w:val="50CECDDF"/>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0980"/>
  <w15:docId w15:val="{F33BB797-D5A0-A74C-999B-875E72005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3020D8"/>
    <w:pPr>
      <w:widowControl w:val="0"/>
      <w:spacing w:after="200" w:line="300" w:lineRule="auto"/>
    </w:pPr>
    <w:rPr>
      <w:rFonts w:ascii="Proxima Nova" w:eastAsia="Proxima Nova" w:hAnsi="Proxima Nova" w:cs="Proxima Nova"/>
      <w:color w:val="444444"/>
      <w:sz w:val="22"/>
      <w:szCs w:val="22"/>
    </w:rPr>
  </w:style>
  <w:style w:type="paragraph" w:styleId="Heading2">
    <w:name w:val="heading 2"/>
    <w:basedOn w:val="Normal"/>
    <w:next w:val="Normal"/>
    <w:link w:val="Heading2Char"/>
    <w:rsid w:val="00360E32"/>
    <w:pPr>
      <w:spacing w:before="500" w:after="160"/>
      <w:contextualSpacing/>
      <w:outlineLvl w:val="1"/>
    </w:pPr>
    <w:rPr>
      <w:color w:val="1099A9"/>
      <w:sz w:val="36"/>
      <w:szCs w:val="36"/>
    </w:rPr>
  </w:style>
  <w:style w:type="paragraph" w:styleId="Heading3">
    <w:name w:val="heading 3"/>
    <w:basedOn w:val="Normal"/>
    <w:next w:val="Normal"/>
    <w:link w:val="Heading3Char"/>
    <w:rsid w:val="00360E32"/>
    <w:pPr>
      <w:contextualSpacing/>
      <w:outlineLvl w:val="2"/>
    </w:pPr>
    <w:rPr>
      <w:b/>
      <w:color w:val="1099A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69CB"/>
    <w:pPr>
      <w:tabs>
        <w:tab w:val="center" w:pos="4513"/>
        <w:tab w:val="right" w:pos="9026"/>
      </w:tabs>
    </w:pPr>
  </w:style>
  <w:style w:type="character" w:customStyle="1" w:styleId="HeaderChar">
    <w:name w:val="Header Char"/>
    <w:basedOn w:val="DefaultParagraphFont"/>
    <w:link w:val="Header"/>
    <w:uiPriority w:val="99"/>
    <w:rsid w:val="006D69CB"/>
  </w:style>
  <w:style w:type="paragraph" w:styleId="Footer">
    <w:name w:val="footer"/>
    <w:basedOn w:val="Normal"/>
    <w:link w:val="FooterChar"/>
    <w:uiPriority w:val="99"/>
    <w:unhideWhenUsed/>
    <w:rsid w:val="006D69CB"/>
    <w:pPr>
      <w:tabs>
        <w:tab w:val="center" w:pos="4513"/>
        <w:tab w:val="right" w:pos="9026"/>
      </w:tabs>
    </w:pPr>
  </w:style>
  <w:style w:type="character" w:customStyle="1" w:styleId="FooterChar">
    <w:name w:val="Footer Char"/>
    <w:basedOn w:val="DefaultParagraphFont"/>
    <w:link w:val="Footer"/>
    <w:uiPriority w:val="99"/>
    <w:rsid w:val="006D69CB"/>
  </w:style>
  <w:style w:type="paragraph" w:styleId="ListParagraph">
    <w:name w:val="List Paragraph"/>
    <w:basedOn w:val="Normal"/>
    <w:uiPriority w:val="34"/>
    <w:qFormat/>
    <w:rsid w:val="00730B7D"/>
    <w:pPr>
      <w:ind w:left="720"/>
      <w:contextualSpacing/>
    </w:pPr>
  </w:style>
  <w:style w:type="paragraph" w:customStyle="1" w:styleId="Single">
    <w:name w:val="Single"/>
    <w:basedOn w:val="Normal"/>
    <w:rsid w:val="00730B7D"/>
    <w:pPr>
      <w:jc w:val="both"/>
    </w:pPr>
    <w:rPr>
      <w:rFonts w:ascii="Oxford" w:eastAsia="Times New Roman" w:hAnsi="Oxford" w:cs="Times New Roman"/>
      <w:szCs w:val="20"/>
      <w:lang w:val="en-GB"/>
    </w:rPr>
  </w:style>
  <w:style w:type="paragraph" w:customStyle="1" w:styleId="Default">
    <w:name w:val="Default"/>
    <w:rsid w:val="00730B7D"/>
    <w:pPr>
      <w:autoSpaceDE w:val="0"/>
      <w:autoSpaceDN w:val="0"/>
      <w:adjustRightInd w:val="0"/>
    </w:pPr>
    <w:rPr>
      <w:rFonts w:ascii="Calibri" w:hAnsi="Calibri" w:cs="Calibri"/>
      <w:color w:val="000000"/>
      <w:lang w:val="en-GB"/>
    </w:rPr>
  </w:style>
  <w:style w:type="character" w:styleId="Hyperlink">
    <w:name w:val="Hyperlink"/>
    <w:basedOn w:val="DefaultParagraphFont"/>
    <w:uiPriority w:val="99"/>
    <w:unhideWhenUsed/>
    <w:rsid w:val="00730B7D"/>
    <w:rPr>
      <w:color w:val="0563C1" w:themeColor="hyperlink"/>
      <w:u w:val="single"/>
    </w:rPr>
  </w:style>
  <w:style w:type="paragraph" w:styleId="NoSpacing">
    <w:name w:val="No Spacing"/>
    <w:link w:val="NoSpacingChar"/>
    <w:uiPriority w:val="1"/>
    <w:qFormat/>
    <w:rsid w:val="00750623"/>
    <w:rPr>
      <w:rFonts w:eastAsiaTheme="minorEastAsia"/>
      <w:sz w:val="22"/>
      <w:szCs w:val="22"/>
    </w:rPr>
  </w:style>
  <w:style w:type="character" w:customStyle="1" w:styleId="NoSpacingChar">
    <w:name w:val="No Spacing Char"/>
    <w:basedOn w:val="DefaultParagraphFont"/>
    <w:link w:val="NoSpacing"/>
    <w:uiPriority w:val="1"/>
    <w:rsid w:val="00750623"/>
    <w:rPr>
      <w:rFonts w:eastAsiaTheme="minorEastAsia"/>
      <w:sz w:val="22"/>
      <w:szCs w:val="22"/>
    </w:rPr>
  </w:style>
  <w:style w:type="character" w:customStyle="1" w:styleId="Heading2Char">
    <w:name w:val="Heading 2 Char"/>
    <w:basedOn w:val="DefaultParagraphFont"/>
    <w:link w:val="Heading2"/>
    <w:rsid w:val="00360E32"/>
    <w:rPr>
      <w:rFonts w:ascii="Proxima Nova" w:eastAsia="Proxima Nova" w:hAnsi="Proxima Nova" w:cs="Proxima Nova"/>
      <w:color w:val="1099A9"/>
      <w:sz w:val="36"/>
      <w:szCs w:val="36"/>
    </w:rPr>
  </w:style>
  <w:style w:type="character" w:customStyle="1" w:styleId="Heading3Char">
    <w:name w:val="Heading 3 Char"/>
    <w:basedOn w:val="DefaultParagraphFont"/>
    <w:link w:val="Heading3"/>
    <w:rsid w:val="00360E32"/>
    <w:rPr>
      <w:rFonts w:ascii="Proxima Nova" w:eastAsia="Proxima Nova" w:hAnsi="Proxima Nova" w:cs="Proxima Nova"/>
      <w:b/>
      <w:color w:val="1099A9"/>
      <w:sz w:val="22"/>
      <w:szCs w:val="22"/>
    </w:rPr>
  </w:style>
  <w:style w:type="paragraph" w:styleId="Title">
    <w:name w:val="Title"/>
    <w:basedOn w:val="Normal"/>
    <w:next w:val="Normal"/>
    <w:link w:val="TitleChar"/>
    <w:rsid w:val="00360E32"/>
    <w:pPr>
      <w:spacing w:before="480" w:after="120" w:line="240" w:lineRule="auto"/>
      <w:contextualSpacing/>
    </w:pPr>
    <w:rPr>
      <w:sz w:val="72"/>
      <w:szCs w:val="72"/>
    </w:rPr>
  </w:style>
  <w:style w:type="character" w:customStyle="1" w:styleId="TitleChar">
    <w:name w:val="Title Char"/>
    <w:basedOn w:val="DefaultParagraphFont"/>
    <w:link w:val="Title"/>
    <w:rsid w:val="00360E32"/>
    <w:rPr>
      <w:rFonts w:ascii="Proxima Nova" w:eastAsia="Proxima Nova" w:hAnsi="Proxima Nova" w:cs="Proxima Nova"/>
      <w:color w:val="444444"/>
      <w:sz w:val="72"/>
      <w:szCs w:val="72"/>
    </w:rPr>
  </w:style>
  <w:style w:type="paragraph" w:styleId="Subtitle">
    <w:name w:val="Subtitle"/>
    <w:basedOn w:val="Normal"/>
    <w:next w:val="Normal"/>
    <w:link w:val="SubtitleChar"/>
    <w:rsid w:val="00360E32"/>
    <w:pPr>
      <w:spacing w:after="400"/>
      <w:contextualSpacing/>
    </w:pPr>
    <w:rPr>
      <w:rFonts w:ascii="Kameron" w:eastAsia="Kameron" w:hAnsi="Kameron" w:cs="Kameron"/>
      <w:sz w:val="28"/>
      <w:szCs w:val="28"/>
    </w:rPr>
  </w:style>
  <w:style w:type="character" w:customStyle="1" w:styleId="SubtitleChar">
    <w:name w:val="Subtitle Char"/>
    <w:basedOn w:val="DefaultParagraphFont"/>
    <w:link w:val="Subtitle"/>
    <w:rsid w:val="00360E32"/>
    <w:rPr>
      <w:rFonts w:ascii="Kameron" w:eastAsia="Kameron" w:hAnsi="Kameron" w:cs="Kameron"/>
      <w:color w:val="444444"/>
      <w:sz w:val="28"/>
      <w:szCs w:val="28"/>
    </w:rPr>
  </w:style>
  <w:style w:type="character" w:styleId="CommentReference">
    <w:name w:val="annotation reference"/>
    <w:basedOn w:val="DefaultParagraphFont"/>
    <w:uiPriority w:val="99"/>
    <w:semiHidden/>
    <w:unhideWhenUsed/>
    <w:rsid w:val="00160BAB"/>
    <w:rPr>
      <w:sz w:val="16"/>
      <w:szCs w:val="16"/>
    </w:rPr>
  </w:style>
  <w:style w:type="paragraph" w:styleId="CommentText">
    <w:name w:val="annotation text"/>
    <w:basedOn w:val="Normal"/>
    <w:link w:val="CommentTextChar"/>
    <w:uiPriority w:val="99"/>
    <w:semiHidden/>
    <w:unhideWhenUsed/>
    <w:rsid w:val="00160BAB"/>
    <w:pPr>
      <w:spacing w:line="240" w:lineRule="auto"/>
    </w:pPr>
    <w:rPr>
      <w:sz w:val="20"/>
      <w:szCs w:val="20"/>
    </w:rPr>
  </w:style>
  <w:style w:type="character" w:customStyle="1" w:styleId="CommentTextChar">
    <w:name w:val="Comment Text Char"/>
    <w:basedOn w:val="DefaultParagraphFont"/>
    <w:link w:val="CommentText"/>
    <w:uiPriority w:val="99"/>
    <w:semiHidden/>
    <w:rsid w:val="00160BAB"/>
    <w:rPr>
      <w:rFonts w:ascii="Proxima Nova" w:eastAsia="Proxima Nova" w:hAnsi="Proxima Nova" w:cs="Proxima Nova"/>
      <w:color w:val="444444"/>
      <w:sz w:val="20"/>
      <w:szCs w:val="20"/>
    </w:rPr>
  </w:style>
  <w:style w:type="paragraph" w:styleId="CommentSubject">
    <w:name w:val="annotation subject"/>
    <w:basedOn w:val="CommentText"/>
    <w:next w:val="CommentText"/>
    <w:link w:val="CommentSubjectChar"/>
    <w:uiPriority w:val="99"/>
    <w:semiHidden/>
    <w:unhideWhenUsed/>
    <w:rsid w:val="00160BAB"/>
    <w:rPr>
      <w:b/>
      <w:bCs/>
    </w:rPr>
  </w:style>
  <w:style w:type="character" w:customStyle="1" w:styleId="CommentSubjectChar">
    <w:name w:val="Comment Subject Char"/>
    <w:basedOn w:val="CommentTextChar"/>
    <w:link w:val="CommentSubject"/>
    <w:uiPriority w:val="99"/>
    <w:semiHidden/>
    <w:rsid w:val="00160BAB"/>
    <w:rPr>
      <w:rFonts w:ascii="Proxima Nova" w:eastAsia="Proxima Nova" w:hAnsi="Proxima Nova" w:cs="Proxima Nova"/>
      <w:b/>
      <w:bCs/>
      <w:color w:val="444444"/>
      <w:sz w:val="20"/>
      <w:szCs w:val="20"/>
    </w:rPr>
  </w:style>
  <w:style w:type="paragraph" w:styleId="BalloonText">
    <w:name w:val="Balloon Text"/>
    <w:basedOn w:val="Normal"/>
    <w:link w:val="BalloonTextChar"/>
    <w:uiPriority w:val="99"/>
    <w:semiHidden/>
    <w:unhideWhenUsed/>
    <w:rsid w:val="00160B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BAB"/>
    <w:rPr>
      <w:rFonts w:ascii="Segoe UI" w:eastAsia="Proxima Nova" w:hAnsi="Segoe UI" w:cs="Segoe UI"/>
      <w:color w:val="444444"/>
      <w:sz w:val="18"/>
      <w:szCs w:val="18"/>
    </w:rPr>
  </w:style>
  <w:style w:type="character" w:customStyle="1" w:styleId="s1">
    <w:name w:val="s1"/>
    <w:basedOn w:val="DefaultParagraphFont"/>
    <w:rsid w:val="00E47F20"/>
  </w:style>
  <w:style w:type="paragraph" w:customStyle="1" w:styleId="p1">
    <w:name w:val="p1"/>
    <w:basedOn w:val="Normal"/>
    <w:rsid w:val="00766ABC"/>
    <w:pPr>
      <w:widowControl/>
      <w:spacing w:after="0" w:line="240" w:lineRule="auto"/>
    </w:pPr>
    <w:rPr>
      <w:rFonts w:ascii="Calibri" w:eastAsiaTheme="minorHAnsi" w:hAnsi="Calibri" w:cs="Times New Roman"/>
      <w:color w:val="auto"/>
      <w:sz w:val="17"/>
      <w:szCs w:val="17"/>
    </w:rPr>
  </w:style>
  <w:style w:type="character" w:styleId="PageNumber">
    <w:name w:val="page number"/>
    <w:basedOn w:val="DefaultParagraphFont"/>
    <w:uiPriority w:val="99"/>
    <w:semiHidden/>
    <w:unhideWhenUsed/>
    <w:rsid w:val="00E0107E"/>
  </w:style>
  <w:style w:type="paragraph" w:styleId="FootnoteText">
    <w:name w:val="footnote text"/>
    <w:basedOn w:val="Normal"/>
    <w:link w:val="FootnoteTextChar"/>
    <w:uiPriority w:val="99"/>
    <w:semiHidden/>
    <w:unhideWhenUsed/>
    <w:rsid w:val="003020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20D8"/>
    <w:rPr>
      <w:rFonts w:ascii="Proxima Nova" w:eastAsia="Proxima Nova" w:hAnsi="Proxima Nova" w:cs="Proxima Nova"/>
      <w:color w:val="444444"/>
      <w:sz w:val="20"/>
      <w:szCs w:val="20"/>
    </w:rPr>
  </w:style>
  <w:style w:type="character" w:styleId="FootnoteReference">
    <w:name w:val="footnote reference"/>
    <w:basedOn w:val="DefaultParagraphFont"/>
    <w:uiPriority w:val="99"/>
    <w:semiHidden/>
    <w:unhideWhenUsed/>
    <w:rsid w:val="003020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66034">
      <w:bodyDiv w:val="1"/>
      <w:marLeft w:val="0"/>
      <w:marRight w:val="0"/>
      <w:marTop w:val="0"/>
      <w:marBottom w:val="0"/>
      <w:divBdr>
        <w:top w:val="none" w:sz="0" w:space="0" w:color="auto"/>
        <w:left w:val="none" w:sz="0" w:space="0" w:color="auto"/>
        <w:bottom w:val="none" w:sz="0" w:space="0" w:color="auto"/>
        <w:right w:val="none" w:sz="0" w:space="0" w:color="auto"/>
      </w:divBdr>
    </w:div>
    <w:div w:id="273220517">
      <w:bodyDiv w:val="1"/>
      <w:marLeft w:val="0"/>
      <w:marRight w:val="0"/>
      <w:marTop w:val="0"/>
      <w:marBottom w:val="0"/>
      <w:divBdr>
        <w:top w:val="none" w:sz="0" w:space="0" w:color="auto"/>
        <w:left w:val="none" w:sz="0" w:space="0" w:color="auto"/>
        <w:bottom w:val="none" w:sz="0" w:space="0" w:color="auto"/>
        <w:right w:val="none" w:sz="0" w:space="0" w:color="auto"/>
      </w:divBdr>
    </w:div>
    <w:div w:id="655064120">
      <w:bodyDiv w:val="1"/>
      <w:marLeft w:val="0"/>
      <w:marRight w:val="0"/>
      <w:marTop w:val="0"/>
      <w:marBottom w:val="0"/>
      <w:divBdr>
        <w:top w:val="none" w:sz="0" w:space="0" w:color="auto"/>
        <w:left w:val="none" w:sz="0" w:space="0" w:color="auto"/>
        <w:bottom w:val="none" w:sz="0" w:space="0" w:color="auto"/>
        <w:right w:val="none" w:sz="0" w:space="0" w:color="auto"/>
      </w:divBdr>
    </w:div>
    <w:div w:id="1669206852">
      <w:bodyDiv w:val="1"/>
      <w:marLeft w:val="0"/>
      <w:marRight w:val="0"/>
      <w:marTop w:val="0"/>
      <w:marBottom w:val="0"/>
      <w:divBdr>
        <w:top w:val="none" w:sz="0" w:space="0" w:color="auto"/>
        <w:left w:val="none" w:sz="0" w:space="0" w:color="auto"/>
        <w:bottom w:val="none" w:sz="0" w:space="0" w:color="auto"/>
        <w:right w:val="none" w:sz="0" w:space="0" w:color="auto"/>
      </w:divBdr>
      <w:divsChild>
        <w:div w:id="216554738">
          <w:marLeft w:val="1267"/>
          <w:marRight w:val="0"/>
          <w:marTop w:val="0"/>
          <w:marBottom w:val="0"/>
          <w:divBdr>
            <w:top w:val="none" w:sz="0" w:space="0" w:color="auto"/>
            <w:left w:val="none" w:sz="0" w:space="0" w:color="auto"/>
            <w:bottom w:val="none" w:sz="0" w:space="0" w:color="auto"/>
            <w:right w:val="none" w:sz="0" w:space="0" w:color="auto"/>
          </w:divBdr>
        </w:div>
      </w:divsChild>
    </w:div>
    <w:div w:id="2097167839">
      <w:bodyDiv w:val="1"/>
      <w:marLeft w:val="0"/>
      <w:marRight w:val="0"/>
      <w:marTop w:val="0"/>
      <w:marBottom w:val="0"/>
      <w:divBdr>
        <w:top w:val="none" w:sz="0" w:space="0" w:color="auto"/>
        <w:left w:val="none" w:sz="0" w:space="0" w:color="auto"/>
        <w:bottom w:val="none" w:sz="0" w:space="0" w:color="auto"/>
        <w:right w:val="none" w:sz="0" w:space="0" w:color="auto"/>
      </w:divBdr>
    </w:div>
    <w:div w:id="2116168135">
      <w:bodyDiv w:val="1"/>
      <w:marLeft w:val="0"/>
      <w:marRight w:val="0"/>
      <w:marTop w:val="0"/>
      <w:marBottom w:val="0"/>
      <w:divBdr>
        <w:top w:val="none" w:sz="0" w:space="0" w:color="auto"/>
        <w:left w:val="none" w:sz="0" w:space="0" w:color="auto"/>
        <w:bottom w:val="none" w:sz="0" w:space="0" w:color="auto"/>
        <w:right w:val="none" w:sz="0" w:space="0" w:color="auto"/>
      </w:divBdr>
    </w:div>
    <w:div w:id="21463123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28A3D0E4CB984EA3392A2C72369E4F" ma:contentTypeVersion="" ma:contentTypeDescription="Create a new document." ma:contentTypeScope="" ma:versionID="a3ae493ff8320c9746e09fd545238922">
  <xsd:schema xmlns:xsd="http://www.w3.org/2001/XMLSchema" xmlns:xs="http://www.w3.org/2001/XMLSchema" xmlns:p="http://schemas.microsoft.com/office/2006/metadata/properties" xmlns:ns1="http://schemas.microsoft.com/sharepoint/v3" xmlns:ns2="58323645-54ad-4d5a-8fda-d05a6e95476f" xmlns:ns3="fe0bca3f-3bc4-42dc-8875-3f8e291b3b7b" xmlns:ns4="df801a4b-13e1-4cd1-8f02-2b5a5a9af19b" targetNamespace="http://schemas.microsoft.com/office/2006/metadata/properties" ma:root="true" ma:fieldsID="01734e616398c545f0a99a625f7026fa" ns1:_="" ns2:_="" ns3:_="" ns4:_="">
    <xsd:import namespace="http://schemas.microsoft.com/sharepoint/v3"/>
    <xsd:import namespace="58323645-54ad-4d5a-8fda-d05a6e95476f"/>
    <xsd:import namespace="fe0bca3f-3bc4-42dc-8875-3f8e291b3b7b"/>
    <xsd:import namespace="df801a4b-13e1-4cd1-8f02-2b5a5a9af19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323645-54ad-4d5a-8fda-d05a6e9547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e0bca3f-3bc4-42dc-8875-3f8e291b3b7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description=""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de312f3-b84d-41bb-8935-ac6a29e235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801a4b-13e1-4cd1-8f02-2b5a5a9af19b"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3A3FE34-69E0-4534-BB89-717EA7188E0B}" ma:internalName="TaxCatchAll" ma:showField="CatchAllData" ma:web="{58323645-54ad-4d5a-8fda-d05a6e9547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e0bca3f-3bc4-42dc-8875-3f8e291b3b7b">
      <Terms xmlns="http://schemas.microsoft.com/office/infopath/2007/PartnerControls"/>
    </lcf76f155ced4ddcb4097134ff3c332f>
    <TaxCatchAll xmlns="df801a4b-13e1-4cd1-8f02-2b5a5a9af1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58C376-67B9-42AA-A926-86DA3DEE7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323645-54ad-4d5a-8fda-d05a6e95476f"/>
    <ds:schemaRef ds:uri="fe0bca3f-3bc4-42dc-8875-3f8e291b3b7b"/>
    <ds:schemaRef ds:uri="df801a4b-13e1-4cd1-8f02-2b5a5a9af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1E439E-9E5E-4418-A230-4952ECF5256F}">
  <ds:schemaRefs>
    <ds:schemaRef ds:uri="http://schemas.microsoft.com/office/2006/metadata/properties"/>
    <ds:schemaRef ds:uri="http://schemas.microsoft.com/office/infopath/2007/PartnerControls"/>
    <ds:schemaRef ds:uri="http://schemas.microsoft.com/sharepoint/v3"/>
    <ds:schemaRef ds:uri="fe0bca3f-3bc4-42dc-8875-3f8e291b3b7b"/>
    <ds:schemaRef ds:uri="df801a4b-13e1-4cd1-8f02-2b5a5a9af19b"/>
  </ds:schemaRefs>
</ds:datastoreItem>
</file>

<file path=customXml/itemProps3.xml><?xml version="1.0" encoding="utf-8"?>
<ds:datastoreItem xmlns:ds="http://schemas.openxmlformats.org/officeDocument/2006/customXml" ds:itemID="{723C1BF6-29E1-4E5C-A2C1-D068699700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David Emerton</cp:lastModifiedBy>
  <cp:revision>102</cp:revision>
  <cp:lastPrinted>2017-04-05T09:07:00Z</cp:lastPrinted>
  <dcterms:created xsi:type="dcterms:W3CDTF">2024-06-10T14:42:00Z</dcterms:created>
  <dcterms:modified xsi:type="dcterms:W3CDTF">2025-06-09T16:24:00Z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0x0101003128A3D0E4CB984EA3392A2C72369E4F</vt:lpwstr>
  </property>
</Properties>
</file>